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4CDF6" w14:textId="3E9C6BAD" w:rsidR="00497BF3" w:rsidRPr="005E0079" w:rsidRDefault="005B0CC0">
      <w:pPr>
        <w:rPr>
          <w:sz w:val="16"/>
          <w:szCs w:val="16"/>
        </w:rPr>
      </w:pPr>
      <w:r w:rsidRPr="005E0079">
        <w:rPr>
          <w:sz w:val="16"/>
          <w:szCs w:val="16"/>
        </w:rPr>
        <w:fldChar w:fldCharType="begin"/>
      </w:r>
      <w:r w:rsidRPr="005E0079">
        <w:rPr>
          <w:sz w:val="16"/>
          <w:szCs w:val="16"/>
        </w:rPr>
        <w:instrText>HYPERLINK "https://orcid.org/0000-0003-4764-6450/print 1/24"</w:instrText>
      </w:r>
      <w:r w:rsidRPr="005E0079">
        <w:rPr>
          <w:sz w:val="16"/>
          <w:szCs w:val="16"/>
        </w:rPr>
      </w:r>
      <w:r w:rsidRPr="005E0079">
        <w:rPr>
          <w:sz w:val="16"/>
          <w:szCs w:val="16"/>
        </w:rPr>
        <w:fldChar w:fldCharType="separate"/>
      </w:r>
      <w:r w:rsidRPr="005E0079">
        <w:rPr>
          <w:rStyle w:val="Hyperlink"/>
          <w:color w:val="auto"/>
          <w:sz w:val="16"/>
          <w:szCs w:val="16"/>
        </w:rPr>
        <w:t>https://orcid.org/0000-0003-4764-6450/print 1/24</w:t>
      </w:r>
      <w:r w:rsidRPr="005E0079">
        <w:rPr>
          <w:sz w:val="16"/>
          <w:szCs w:val="16"/>
        </w:rPr>
        <w:fldChar w:fldCharType="end"/>
      </w:r>
      <w:r w:rsidRPr="005E0079">
        <w:rPr>
          <w:sz w:val="16"/>
          <w:szCs w:val="16"/>
        </w:rPr>
        <w:t xml:space="preserve"> </w:t>
      </w:r>
    </w:p>
    <w:p w14:paraId="2249D75C" w14:textId="6455AF39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kern w:val="0"/>
          <w:sz w:val="48"/>
          <w:szCs w:val="48"/>
        </w:rPr>
      </w:pPr>
      <w:r w:rsidRPr="005E0079">
        <w:rPr>
          <w:rFonts w:ascii="Arial-BoldMT" w:hAnsi="Arial-BoldMT" w:cs="Arial-BoldMT"/>
          <w:b/>
          <w:bCs/>
          <w:kern w:val="0"/>
          <w:sz w:val="48"/>
          <w:szCs w:val="48"/>
        </w:rPr>
        <w:t>MARCELA PAGANO</w:t>
      </w:r>
      <w:r w:rsidR="00FB5796" w:rsidRPr="005E0079">
        <w:rPr>
          <w:rFonts w:ascii="Arial-BoldMT" w:hAnsi="Arial-BoldMT" w:cs="Arial-BoldMT"/>
          <w:b/>
          <w:bCs/>
          <w:kern w:val="0"/>
          <w:sz w:val="48"/>
          <w:szCs w:val="48"/>
        </w:rPr>
        <w:t>- SHORT CV</w:t>
      </w:r>
    </w:p>
    <w:p w14:paraId="05D7A04B" w14:textId="1CF77323" w:rsidR="005B0CC0" w:rsidRPr="005E0079" w:rsidRDefault="005E0079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21"/>
          <w:szCs w:val="21"/>
          <w:lang w:val="en-US"/>
        </w:rPr>
      </w:pPr>
      <w:hyperlink r:id="rId5" w:history="1">
        <w:r w:rsidRPr="005E0079">
          <w:rPr>
            <w:rStyle w:val="Hyperlink"/>
            <w:rFonts w:ascii="ArialMT" w:hAnsi="ArialMT" w:cs="ArialMT"/>
            <w:color w:val="auto"/>
            <w:kern w:val="0"/>
            <w:sz w:val="21"/>
            <w:szCs w:val="21"/>
            <w:lang w:val="en-US"/>
          </w:rPr>
          <w:t>https://orcid.org/0000-0003-4764-6450</w:t>
        </w:r>
      </w:hyperlink>
    </w:p>
    <w:p w14:paraId="59BD500B" w14:textId="77777777" w:rsidR="005E0079" w:rsidRPr="000A2872" w:rsidRDefault="005E0079" w:rsidP="005E0079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proofErr w:type="spellStart"/>
      <w:r w:rsidRPr="000A2872">
        <w:rPr>
          <w:rFonts w:ascii="Times New Roman" w:hAnsi="Times New Roman" w:cs="Times New Roman"/>
          <w:color w:val="auto"/>
          <w:sz w:val="20"/>
          <w:szCs w:val="20"/>
        </w:rPr>
        <w:t>Dr</w:t>
      </w:r>
      <w:proofErr w:type="spellEnd"/>
      <w:r w:rsidRPr="000A2872">
        <w:rPr>
          <w:rFonts w:ascii="Times New Roman" w:hAnsi="Times New Roman" w:cs="Times New Roman"/>
          <w:color w:val="auto"/>
          <w:sz w:val="20"/>
          <w:szCs w:val="20"/>
        </w:rPr>
        <w:t xml:space="preserve"> Marcela Pagano PhD in </w:t>
      </w:r>
      <w:proofErr w:type="spellStart"/>
      <w:r w:rsidRPr="000A2872">
        <w:rPr>
          <w:rFonts w:ascii="Times New Roman" w:hAnsi="Times New Roman" w:cs="Times New Roman"/>
          <w:color w:val="auto"/>
          <w:sz w:val="20"/>
          <w:szCs w:val="20"/>
        </w:rPr>
        <w:t>Sciences</w:t>
      </w:r>
      <w:proofErr w:type="spellEnd"/>
      <w:r w:rsidRPr="000A2872">
        <w:rPr>
          <w:rFonts w:ascii="Times New Roman" w:hAnsi="Times New Roman" w:cs="Times New Roman"/>
          <w:color w:val="auto"/>
          <w:sz w:val="20"/>
          <w:szCs w:val="20"/>
        </w:rPr>
        <w:t xml:space="preserve"> - Federal </w:t>
      </w:r>
      <w:proofErr w:type="spellStart"/>
      <w:r w:rsidRPr="000A2872">
        <w:rPr>
          <w:rFonts w:ascii="Times New Roman" w:hAnsi="Times New Roman" w:cs="Times New Roman"/>
          <w:color w:val="auto"/>
          <w:sz w:val="20"/>
          <w:szCs w:val="20"/>
        </w:rPr>
        <w:t>University</w:t>
      </w:r>
      <w:proofErr w:type="spellEnd"/>
      <w:r w:rsidRPr="000A2872">
        <w:rPr>
          <w:rFonts w:ascii="Times New Roman" w:hAnsi="Times New Roman" w:cs="Times New Roman"/>
          <w:color w:val="auto"/>
          <w:sz w:val="20"/>
          <w:szCs w:val="20"/>
        </w:rPr>
        <w:t xml:space="preserve"> h-index:20</w:t>
      </w:r>
    </w:p>
    <w:p w14:paraId="7CB5133E" w14:textId="77777777" w:rsidR="005E0079" w:rsidRPr="005E0079" w:rsidRDefault="005E0079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21"/>
          <w:szCs w:val="21"/>
          <w:lang w:val="en-US"/>
        </w:rPr>
      </w:pPr>
    </w:p>
    <w:p w14:paraId="3C2D15BE" w14:textId="77777777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kern w:val="0"/>
          <w:sz w:val="18"/>
          <w:szCs w:val="18"/>
          <w:lang w:val="en-US"/>
        </w:rPr>
      </w:pPr>
      <w:r w:rsidRPr="005E0079">
        <w:rPr>
          <w:rFonts w:ascii="Arial-BoldMT" w:hAnsi="Arial-BoldMT" w:cs="Arial-BoldMT"/>
          <w:b/>
          <w:bCs/>
          <w:kern w:val="0"/>
          <w:sz w:val="18"/>
          <w:szCs w:val="18"/>
          <w:lang w:val="en-US"/>
        </w:rPr>
        <w:t>Websites &amp; Social Links</w:t>
      </w:r>
    </w:p>
    <w:p w14:paraId="28A7F237" w14:textId="77777777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18"/>
          <w:szCs w:val="18"/>
          <w:lang w:val="en-US"/>
        </w:rPr>
      </w:pPr>
      <w:r w:rsidRPr="005E0079">
        <w:rPr>
          <w:rFonts w:ascii="ArialMT" w:hAnsi="ArialMT" w:cs="ArialMT"/>
          <w:kern w:val="0"/>
          <w:sz w:val="18"/>
          <w:szCs w:val="18"/>
          <w:lang w:val="en-US"/>
        </w:rPr>
        <w:t>Research Gate (https://www.researchgate.net/profile/Marcela_Pagano/?ev=hdr_xprf)</w:t>
      </w:r>
    </w:p>
    <w:p w14:paraId="099314CD" w14:textId="5DBE207A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18"/>
          <w:szCs w:val="18"/>
          <w:lang w:val="en-US"/>
        </w:rPr>
      </w:pPr>
      <w:r w:rsidRPr="005E0079">
        <w:rPr>
          <w:rFonts w:ascii="ArialMT" w:hAnsi="ArialMT" w:cs="ArialMT"/>
          <w:kern w:val="0"/>
          <w:sz w:val="18"/>
          <w:szCs w:val="18"/>
          <w:lang w:val="en-US"/>
        </w:rPr>
        <w:t>google scholar (https://scholar.google.com.br/citations?user=I4sFFysAAAAJ&amp;hl=pt-BR)</w:t>
      </w:r>
    </w:p>
    <w:p w14:paraId="6A91C274" w14:textId="77777777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18"/>
          <w:szCs w:val="18"/>
          <w:lang w:val="en-US"/>
        </w:rPr>
      </w:pPr>
      <w:r w:rsidRPr="005E0079">
        <w:rPr>
          <w:rFonts w:ascii="ArialMT" w:hAnsi="ArialMT" w:cs="ArialMT"/>
          <w:kern w:val="0"/>
          <w:sz w:val="18"/>
          <w:szCs w:val="18"/>
          <w:lang w:val="en-US"/>
        </w:rPr>
        <w:t>Researcher ID in Publons:D-3781-2014 (http://orcid.org/0000-0003-4764-6450)</w:t>
      </w:r>
    </w:p>
    <w:p w14:paraId="641F854D" w14:textId="694729A1" w:rsidR="005B0CC0" w:rsidRPr="00CC1EC8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kern w:val="0"/>
          <w:sz w:val="18"/>
          <w:szCs w:val="18"/>
          <w:lang w:val="en-US"/>
        </w:rPr>
      </w:pPr>
      <w:r w:rsidRPr="005E0079">
        <w:rPr>
          <w:rFonts w:ascii="Arial-BoldMT" w:hAnsi="Arial-BoldMT" w:cs="Arial-BoldMT"/>
          <w:b/>
          <w:bCs/>
          <w:kern w:val="0"/>
          <w:sz w:val="18"/>
          <w:szCs w:val="18"/>
          <w:lang w:val="en-US"/>
        </w:rPr>
        <w:t>Country</w:t>
      </w:r>
      <w:r w:rsidR="00CC1EC8">
        <w:rPr>
          <w:rFonts w:ascii="Arial-BoldMT" w:hAnsi="Arial-BoldMT" w:cs="Arial-BoldMT"/>
          <w:b/>
          <w:bCs/>
          <w:kern w:val="0"/>
          <w:sz w:val="18"/>
          <w:szCs w:val="18"/>
          <w:lang w:val="en-US"/>
        </w:rPr>
        <w:t xml:space="preserve"> </w:t>
      </w:r>
      <w:proofErr w:type="spellStart"/>
      <w:proofErr w:type="gramStart"/>
      <w:r w:rsidRPr="005E0079">
        <w:rPr>
          <w:rFonts w:ascii="ArialMT" w:hAnsi="ArialMT" w:cs="ArialMT"/>
          <w:kern w:val="0"/>
          <w:sz w:val="18"/>
          <w:szCs w:val="18"/>
          <w:lang w:val="en-US"/>
        </w:rPr>
        <w:t>Argentina,Brazil</w:t>
      </w:r>
      <w:proofErr w:type="spellEnd"/>
      <w:proofErr w:type="gramEnd"/>
    </w:p>
    <w:p w14:paraId="2849BABC" w14:textId="77777777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kern w:val="0"/>
          <w:sz w:val="18"/>
          <w:szCs w:val="18"/>
          <w:lang w:val="en-US"/>
        </w:rPr>
      </w:pPr>
      <w:r w:rsidRPr="005E0079">
        <w:rPr>
          <w:rFonts w:ascii="Arial-BoldMT" w:hAnsi="Arial-BoldMT" w:cs="Arial-BoldMT"/>
          <w:b/>
          <w:bCs/>
          <w:kern w:val="0"/>
          <w:sz w:val="18"/>
          <w:szCs w:val="18"/>
          <w:lang w:val="en-US"/>
        </w:rPr>
        <w:t>Other IDs</w:t>
      </w:r>
    </w:p>
    <w:p w14:paraId="2F8D7705" w14:textId="77777777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18"/>
          <w:szCs w:val="18"/>
          <w:lang w:val="en-US"/>
        </w:rPr>
      </w:pPr>
      <w:proofErr w:type="spellStart"/>
      <w:r w:rsidRPr="005E0079">
        <w:rPr>
          <w:rFonts w:ascii="ArialMT" w:hAnsi="ArialMT" w:cs="ArialMT"/>
          <w:kern w:val="0"/>
          <w:sz w:val="18"/>
          <w:szCs w:val="18"/>
          <w:lang w:val="en-US"/>
        </w:rPr>
        <w:t>ResearcherID</w:t>
      </w:r>
      <w:proofErr w:type="spellEnd"/>
      <w:r w:rsidRPr="005E0079">
        <w:rPr>
          <w:rFonts w:ascii="ArialMT" w:hAnsi="ArialMT" w:cs="ArialMT"/>
          <w:kern w:val="0"/>
          <w:sz w:val="18"/>
          <w:szCs w:val="18"/>
          <w:lang w:val="en-US"/>
        </w:rPr>
        <w:t>: D-3781-2014 (http://www.researcherid.com/rid/D-3781-2014)</w:t>
      </w:r>
    </w:p>
    <w:p w14:paraId="611BC18C" w14:textId="77777777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18"/>
          <w:szCs w:val="18"/>
          <w:lang w:val="en-US"/>
        </w:rPr>
      </w:pPr>
      <w:r w:rsidRPr="005E0079">
        <w:rPr>
          <w:rFonts w:ascii="ArialMT" w:hAnsi="ArialMT" w:cs="ArialMT"/>
          <w:kern w:val="0"/>
          <w:sz w:val="18"/>
          <w:szCs w:val="18"/>
          <w:lang w:val="en-US"/>
        </w:rPr>
        <w:t>Scopus Author ID: 24833540400 (http://www.scopus.com/inward/authorDetails.url?</w:t>
      </w:r>
    </w:p>
    <w:p w14:paraId="00DD03AF" w14:textId="77777777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18"/>
          <w:szCs w:val="18"/>
          <w:lang w:val="en-US"/>
        </w:rPr>
      </w:pPr>
      <w:proofErr w:type="spellStart"/>
      <w:r w:rsidRPr="005E0079">
        <w:rPr>
          <w:rFonts w:ascii="ArialMT" w:hAnsi="ArialMT" w:cs="ArialMT"/>
          <w:kern w:val="0"/>
          <w:sz w:val="18"/>
          <w:szCs w:val="18"/>
          <w:lang w:val="en-US"/>
        </w:rPr>
        <w:t>authorID</w:t>
      </w:r>
      <w:proofErr w:type="spellEnd"/>
      <w:r w:rsidRPr="005E0079">
        <w:rPr>
          <w:rFonts w:ascii="ArialMT" w:hAnsi="ArialMT" w:cs="ArialMT"/>
          <w:kern w:val="0"/>
          <w:sz w:val="18"/>
          <w:szCs w:val="18"/>
          <w:lang w:val="en-US"/>
        </w:rPr>
        <w:t>=24833540400&amp;partnerID=MN8TOARS)</w:t>
      </w:r>
    </w:p>
    <w:p w14:paraId="39E312A9" w14:textId="7A74F953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18"/>
          <w:szCs w:val="18"/>
          <w:lang w:val="en-US"/>
        </w:rPr>
      </w:pPr>
      <w:proofErr w:type="spellStart"/>
      <w:r w:rsidRPr="005E0079">
        <w:rPr>
          <w:rFonts w:ascii="ArialMT" w:hAnsi="ArialMT" w:cs="ArialMT"/>
          <w:kern w:val="0"/>
          <w:sz w:val="18"/>
          <w:szCs w:val="18"/>
          <w:lang w:val="en-US"/>
        </w:rPr>
        <w:t>SciProfiles</w:t>
      </w:r>
      <w:proofErr w:type="spellEnd"/>
      <w:r w:rsidRPr="005E0079">
        <w:rPr>
          <w:rFonts w:ascii="ArialMT" w:hAnsi="ArialMT" w:cs="ArialMT"/>
          <w:kern w:val="0"/>
          <w:sz w:val="18"/>
          <w:szCs w:val="18"/>
          <w:lang w:val="en-US"/>
        </w:rPr>
        <w:t>: 204719 (</w:t>
      </w:r>
      <w:hyperlink r:id="rId6" w:history="1">
        <w:r w:rsidR="003B7A68" w:rsidRPr="005E0079">
          <w:rPr>
            <w:rStyle w:val="Hyperlink"/>
            <w:rFonts w:ascii="ArialMT" w:hAnsi="ArialMT" w:cs="ArialMT"/>
            <w:color w:val="auto"/>
            <w:kern w:val="0"/>
            <w:sz w:val="18"/>
            <w:szCs w:val="18"/>
            <w:lang w:val="en-US"/>
          </w:rPr>
          <w:t>https://sciprofiles.com/profile/204719</w:t>
        </w:r>
      </w:hyperlink>
      <w:r w:rsidRPr="005E0079">
        <w:rPr>
          <w:rFonts w:ascii="ArialMT" w:hAnsi="ArialMT" w:cs="ArialMT"/>
          <w:kern w:val="0"/>
          <w:sz w:val="18"/>
          <w:szCs w:val="18"/>
          <w:lang w:val="en-US"/>
        </w:rPr>
        <w:t>)</w:t>
      </w:r>
    </w:p>
    <w:p w14:paraId="5DC72503" w14:textId="77777777" w:rsidR="003B7A68" w:rsidRPr="005E0079" w:rsidRDefault="003B7A68" w:rsidP="005B0C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kern w:val="0"/>
          <w:sz w:val="18"/>
          <w:szCs w:val="18"/>
          <w:lang w:val="en-US"/>
        </w:rPr>
      </w:pPr>
    </w:p>
    <w:p w14:paraId="574FBF2D" w14:textId="77777777" w:rsidR="005B0CC0" w:rsidRPr="005E0079" w:rsidRDefault="005B0CC0" w:rsidP="005B0CC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kern w:val="0"/>
          <w:sz w:val="21"/>
          <w:szCs w:val="21"/>
          <w:lang w:val="en-US"/>
        </w:rPr>
      </w:pPr>
      <w:r w:rsidRPr="005E0079">
        <w:rPr>
          <w:rFonts w:ascii="Arial-BoldMT" w:hAnsi="Arial-BoldMT" w:cs="Arial-BoldMT"/>
          <w:b/>
          <w:bCs/>
          <w:kern w:val="0"/>
          <w:sz w:val="21"/>
          <w:szCs w:val="21"/>
          <w:lang w:val="en-US"/>
        </w:rPr>
        <w:t>Biography</w:t>
      </w:r>
    </w:p>
    <w:p w14:paraId="05F00150" w14:textId="0BA97BB5" w:rsidR="005B0CC0" w:rsidRPr="004E7631" w:rsidRDefault="005B0CC0" w:rsidP="004E7631">
      <w:pPr>
        <w:rPr>
          <w:rFonts w:ascii="ArialMT" w:hAnsi="ArialMT" w:cs="ArialMT"/>
          <w:kern w:val="0"/>
          <w:sz w:val="21"/>
          <w:szCs w:val="21"/>
          <w:lang w:val="en-US"/>
        </w:rPr>
      </w:pPr>
      <w:r w:rsidRPr="005B0CC0">
        <w:rPr>
          <w:rFonts w:ascii="ArialMT" w:hAnsi="ArialMT" w:cs="ArialMT"/>
          <w:kern w:val="0"/>
          <w:sz w:val="21"/>
          <w:szCs w:val="21"/>
          <w:lang w:val="en-US"/>
        </w:rPr>
        <w:t xml:space="preserve">I am a trained biologist with expertise in terrestrial ecology, in particular plant-soil systems, and have been engaged in projects exploring plant symbioses, biochar, mycorrhizas and soil microorganisms. I got my B. Sc. in Biology at Universidad Nacional de La Plata, Argentina, and pursued a career in Biology in Brazil, where I got a MSc in Ecology, Conservation and </w:t>
      </w:r>
      <w:r w:rsidR="0063431B" w:rsidRPr="005B0CC0">
        <w:rPr>
          <w:rFonts w:ascii="ArialMT" w:hAnsi="ArialMT" w:cs="ArialMT"/>
          <w:kern w:val="0"/>
          <w:sz w:val="21"/>
          <w:szCs w:val="21"/>
          <w:lang w:val="en-US"/>
        </w:rPr>
        <w:t>Wildlife</w:t>
      </w:r>
      <w:r w:rsidRPr="005B0CC0">
        <w:rPr>
          <w:rFonts w:ascii="ArialMT" w:hAnsi="ArialMT" w:cs="ArialMT"/>
          <w:kern w:val="0"/>
          <w:sz w:val="21"/>
          <w:szCs w:val="21"/>
          <w:lang w:val="en-US"/>
        </w:rPr>
        <w:t xml:space="preserve"> Management and at </w:t>
      </w:r>
      <w:proofErr w:type="spellStart"/>
      <w:r w:rsidRPr="005B0CC0">
        <w:rPr>
          <w:rFonts w:ascii="ArialMT" w:hAnsi="ArialMT" w:cs="ArialMT"/>
          <w:kern w:val="0"/>
          <w:sz w:val="21"/>
          <w:szCs w:val="21"/>
          <w:lang w:val="en-US"/>
        </w:rPr>
        <w:t>Universidade</w:t>
      </w:r>
      <w:proofErr w:type="spellEnd"/>
      <w:r w:rsidRPr="005B0CC0">
        <w:rPr>
          <w:rFonts w:ascii="ArialMT" w:hAnsi="ArialMT" w:cs="ArialMT"/>
          <w:kern w:val="0"/>
          <w:sz w:val="21"/>
          <w:szCs w:val="21"/>
          <w:lang w:val="en-US"/>
        </w:rPr>
        <w:t xml:space="preserve"> Federal de Minas Gerais. a PhD in Sciences - Applied Botany. I have worked as a </w:t>
      </w:r>
      <w:r w:rsidR="0063431B" w:rsidRPr="005B0CC0">
        <w:rPr>
          <w:rFonts w:ascii="ArialMT" w:hAnsi="ArialMT" w:cs="ArialMT"/>
          <w:kern w:val="0"/>
          <w:sz w:val="21"/>
          <w:szCs w:val="21"/>
          <w:lang w:val="en-US"/>
        </w:rPr>
        <w:t>technical</w:t>
      </w:r>
      <w:r w:rsidRPr="005B0CC0">
        <w:rPr>
          <w:rFonts w:ascii="ArialMT" w:hAnsi="ArialMT" w:cs="ArialMT"/>
          <w:kern w:val="0"/>
          <w:sz w:val="21"/>
          <w:szCs w:val="21"/>
          <w:lang w:val="en-US"/>
        </w:rPr>
        <w:t xml:space="preserve"> analyst in Health Promotion and Management at Sanitary Surveillance Board, in Santa Catarina state, Brazil (2018-2019),</w:t>
      </w:r>
      <w:r w:rsidR="008B1ABB">
        <w:rPr>
          <w:rFonts w:ascii="ArialMT" w:hAnsi="ArialMT" w:cs="ArialMT"/>
          <w:kern w:val="0"/>
          <w:sz w:val="21"/>
          <w:szCs w:val="21"/>
          <w:lang w:val="en-US"/>
        </w:rPr>
        <w:t xml:space="preserve"> </w:t>
      </w:r>
      <w:r w:rsidR="00DA5C53">
        <w:rPr>
          <w:rFonts w:ascii="ArialMT" w:hAnsi="ArialMT" w:cs="ArialMT"/>
          <w:kern w:val="0"/>
          <w:sz w:val="21"/>
          <w:szCs w:val="21"/>
          <w:lang w:val="en-US"/>
        </w:rPr>
        <w:t xml:space="preserve">Academic editor for </w:t>
      </w:r>
      <w:proofErr w:type="spellStart"/>
      <w:r w:rsidR="00DA5C53">
        <w:rPr>
          <w:rFonts w:ascii="ArialMT" w:hAnsi="ArialMT" w:cs="ArialMT"/>
          <w:kern w:val="0"/>
          <w:sz w:val="21"/>
          <w:szCs w:val="21"/>
          <w:lang w:val="en-US"/>
        </w:rPr>
        <w:t>Plos</w:t>
      </w:r>
      <w:proofErr w:type="spellEnd"/>
      <w:r w:rsidR="00DA5C53">
        <w:rPr>
          <w:rFonts w:ascii="ArialMT" w:hAnsi="ArialMT" w:cs="ArialMT"/>
          <w:kern w:val="0"/>
          <w:sz w:val="21"/>
          <w:szCs w:val="21"/>
          <w:lang w:val="en-US"/>
        </w:rPr>
        <w:t xml:space="preserve"> one (2020-actual)</w:t>
      </w:r>
      <w:r w:rsidR="008B1ABB">
        <w:rPr>
          <w:rFonts w:ascii="ArialMT" w:hAnsi="ArialMT" w:cs="ArialMT"/>
          <w:kern w:val="0"/>
          <w:sz w:val="21"/>
          <w:szCs w:val="21"/>
          <w:lang w:val="en-US"/>
        </w:rPr>
        <w:t>.</w:t>
      </w:r>
    </w:p>
    <w:p w14:paraId="636F06CB" w14:textId="718BDFA9" w:rsidR="005B0CC0" w:rsidRDefault="005B0CC0" w:rsidP="005B0CC0">
      <w:pPr>
        <w:pStyle w:val="Default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Santa Catarina </w:t>
      </w:r>
      <w:proofErr w:type="spellStart"/>
      <w:r>
        <w:rPr>
          <w:b/>
          <w:bCs/>
          <w:sz w:val="21"/>
          <w:szCs w:val="21"/>
        </w:rPr>
        <w:t>state</w:t>
      </w:r>
      <w:proofErr w:type="spellEnd"/>
      <w:r>
        <w:rPr>
          <w:b/>
          <w:bCs/>
          <w:sz w:val="21"/>
          <w:szCs w:val="21"/>
        </w:rPr>
        <w:t xml:space="preserve"> -</w:t>
      </w:r>
      <w:proofErr w:type="spellStart"/>
      <w:r>
        <w:rPr>
          <w:b/>
          <w:bCs/>
          <w:sz w:val="21"/>
          <w:szCs w:val="21"/>
        </w:rPr>
        <w:t>Government</w:t>
      </w:r>
      <w:proofErr w:type="spellEnd"/>
      <w:r>
        <w:rPr>
          <w:b/>
          <w:bCs/>
          <w:sz w:val="21"/>
          <w:szCs w:val="21"/>
        </w:rPr>
        <w:t xml:space="preserve">: Florianópolis, </w:t>
      </w:r>
      <w:proofErr w:type="spellStart"/>
      <w:r>
        <w:rPr>
          <w:b/>
          <w:bCs/>
          <w:sz w:val="21"/>
          <w:szCs w:val="21"/>
        </w:rPr>
        <w:t>SantaCatarina</w:t>
      </w:r>
      <w:proofErr w:type="spellEnd"/>
      <w:r>
        <w:rPr>
          <w:b/>
          <w:bCs/>
          <w:sz w:val="21"/>
          <w:szCs w:val="21"/>
        </w:rPr>
        <w:t xml:space="preserve">, </w:t>
      </w:r>
      <w:proofErr w:type="spellStart"/>
      <w:r>
        <w:rPr>
          <w:b/>
          <w:bCs/>
          <w:sz w:val="21"/>
          <w:szCs w:val="21"/>
        </w:rPr>
        <w:t>B</w:t>
      </w:r>
      <w:r w:rsidR="00FE3204">
        <w:rPr>
          <w:b/>
          <w:bCs/>
          <w:sz w:val="21"/>
          <w:szCs w:val="21"/>
        </w:rPr>
        <w:t>r</w:t>
      </w:r>
      <w:r w:rsidR="00443293">
        <w:rPr>
          <w:b/>
          <w:bCs/>
          <w:sz w:val="21"/>
          <w:szCs w:val="21"/>
        </w:rPr>
        <w:t>azil</w:t>
      </w:r>
      <w:proofErr w:type="spellEnd"/>
    </w:p>
    <w:p w14:paraId="349ED79B" w14:textId="7DB04488" w:rsidR="005B0CC0" w:rsidRPr="00443293" w:rsidRDefault="005B0CC0" w:rsidP="005B0CC0">
      <w:pPr>
        <w:pStyle w:val="Default"/>
        <w:rPr>
          <w:sz w:val="21"/>
          <w:szCs w:val="21"/>
          <w:lang w:val="en-US"/>
        </w:rPr>
      </w:pPr>
      <w:r w:rsidRPr="005B0CC0">
        <w:rPr>
          <w:sz w:val="21"/>
          <w:szCs w:val="21"/>
          <w:lang w:val="en-US"/>
        </w:rPr>
        <w:t>2018-06-01 to 2019-08-30 | Biologist- Technical analyst in Health Promotion and Management (Sanitary Surveillance Board)</w:t>
      </w:r>
      <w:r w:rsidR="00443293">
        <w:rPr>
          <w:sz w:val="21"/>
          <w:szCs w:val="21"/>
          <w:lang w:val="en-US"/>
        </w:rPr>
        <w:t>-</w:t>
      </w:r>
      <w:r w:rsidRPr="00443293">
        <w:rPr>
          <w:sz w:val="21"/>
          <w:szCs w:val="21"/>
          <w:lang w:val="en-US"/>
        </w:rPr>
        <w:t>Employment</w:t>
      </w:r>
    </w:p>
    <w:p w14:paraId="4CC22D59" w14:textId="77777777" w:rsidR="005B0CC0" w:rsidRPr="00443293" w:rsidRDefault="005B0CC0" w:rsidP="005B0CC0">
      <w:pPr>
        <w:pStyle w:val="Default"/>
        <w:rPr>
          <w:sz w:val="18"/>
          <w:szCs w:val="18"/>
          <w:lang w:val="en-US"/>
        </w:rPr>
      </w:pPr>
    </w:p>
    <w:p w14:paraId="50529994" w14:textId="13A54EC8" w:rsidR="005B0CC0" w:rsidRDefault="005B0CC0" w:rsidP="005B0CC0">
      <w:pPr>
        <w:pStyle w:val="Default"/>
        <w:rPr>
          <w:sz w:val="21"/>
          <w:szCs w:val="21"/>
        </w:rPr>
      </w:pPr>
      <w:r>
        <w:rPr>
          <w:b/>
          <w:bCs/>
          <w:sz w:val="21"/>
          <w:szCs w:val="21"/>
        </w:rPr>
        <w:t>Universidade Federal de Minas Gerais: Belo Horizonte,</w:t>
      </w:r>
      <w:r w:rsidR="00443293">
        <w:rPr>
          <w:b/>
          <w:bCs/>
          <w:sz w:val="21"/>
          <w:szCs w:val="21"/>
        </w:rPr>
        <w:t xml:space="preserve"> </w:t>
      </w:r>
      <w:r>
        <w:rPr>
          <w:b/>
          <w:bCs/>
          <w:sz w:val="21"/>
          <w:szCs w:val="21"/>
        </w:rPr>
        <w:t xml:space="preserve">MG, </w:t>
      </w:r>
      <w:proofErr w:type="spellStart"/>
      <w:r>
        <w:rPr>
          <w:b/>
          <w:bCs/>
          <w:sz w:val="21"/>
          <w:szCs w:val="21"/>
        </w:rPr>
        <w:t>B</w:t>
      </w:r>
      <w:r w:rsidR="0026697D">
        <w:rPr>
          <w:b/>
          <w:bCs/>
          <w:sz w:val="21"/>
          <w:szCs w:val="21"/>
        </w:rPr>
        <w:t>r</w:t>
      </w:r>
      <w:r w:rsidR="00442352">
        <w:rPr>
          <w:b/>
          <w:bCs/>
          <w:sz w:val="21"/>
          <w:szCs w:val="21"/>
        </w:rPr>
        <w:t>azil</w:t>
      </w:r>
      <w:proofErr w:type="spellEnd"/>
    </w:p>
    <w:p w14:paraId="31F28F72" w14:textId="6DED78E2" w:rsidR="005B0CC0" w:rsidRPr="00753AA0" w:rsidRDefault="005B0CC0" w:rsidP="005B0CC0">
      <w:pPr>
        <w:pStyle w:val="Default"/>
        <w:rPr>
          <w:sz w:val="21"/>
          <w:szCs w:val="21"/>
        </w:rPr>
      </w:pPr>
      <w:r w:rsidRPr="00753AA0">
        <w:rPr>
          <w:sz w:val="21"/>
          <w:szCs w:val="21"/>
        </w:rPr>
        <w:t xml:space="preserve">2011-12-05 </w:t>
      </w:r>
      <w:proofErr w:type="spellStart"/>
      <w:r w:rsidRPr="00753AA0">
        <w:rPr>
          <w:sz w:val="21"/>
          <w:szCs w:val="21"/>
        </w:rPr>
        <w:t>to</w:t>
      </w:r>
      <w:proofErr w:type="spellEnd"/>
      <w:r w:rsidRPr="00753AA0">
        <w:rPr>
          <w:sz w:val="21"/>
          <w:szCs w:val="21"/>
        </w:rPr>
        <w:t xml:space="preserve"> 2014-09-28 | </w:t>
      </w:r>
      <w:proofErr w:type="spellStart"/>
      <w:r w:rsidRPr="00753AA0">
        <w:rPr>
          <w:sz w:val="21"/>
          <w:szCs w:val="21"/>
        </w:rPr>
        <w:t>Postdoctoral</w:t>
      </w:r>
      <w:proofErr w:type="spellEnd"/>
      <w:r w:rsidRPr="00753AA0">
        <w:rPr>
          <w:sz w:val="21"/>
          <w:szCs w:val="21"/>
        </w:rPr>
        <w:t xml:space="preserve"> </w:t>
      </w:r>
      <w:proofErr w:type="spellStart"/>
      <w:r w:rsidRPr="00753AA0">
        <w:rPr>
          <w:sz w:val="21"/>
          <w:szCs w:val="21"/>
        </w:rPr>
        <w:t>researcher</w:t>
      </w:r>
      <w:proofErr w:type="spellEnd"/>
      <w:r w:rsidRPr="00753AA0">
        <w:rPr>
          <w:sz w:val="21"/>
          <w:szCs w:val="21"/>
        </w:rPr>
        <w:t xml:space="preserve"> (</w:t>
      </w:r>
      <w:proofErr w:type="spellStart"/>
      <w:r w:rsidRPr="00753AA0">
        <w:rPr>
          <w:sz w:val="21"/>
          <w:szCs w:val="21"/>
        </w:rPr>
        <w:t>Physics</w:t>
      </w:r>
      <w:proofErr w:type="spellEnd"/>
      <w:r w:rsidRPr="00753AA0">
        <w:rPr>
          <w:sz w:val="21"/>
          <w:szCs w:val="21"/>
        </w:rPr>
        <w:t>)</w:t>
      </w:r>
      <w:r w:rsidR="00443293" w:rsidRPr="00753AA0">
        <w:rPr>
          <w:sz w:val="21"/>
          <w:szCs w:val="21"/>
        </w:rPr>
        <w:t>-</w:t>
      </w:r>
      <w:proofErr w:type="spellStart"/>
      <w:r w:rsidRPr="00753AA0">
        <w:rPr>
          <w:sz w:val="21"/>
          <w:szCs w:val="21"/>
        </w:rPr>
        <w:t>Employment</w:t>
      </w:r>
      <w:proofErr w:type="spellEnd"/>
    </w:p>
    <w:p w14:paraId="4175D00C" w14:textId="77777777" w:rsidR="005B0CC0" w:rsidRPr="00753AA0" w:rsidRDefault="005B0CC0" w:rsidP="005B0CC0">
      <w:pPr>
        <w:pStyle w:val="Default"/>
        <w:rPr>
          <w:sz w:val="18"/>
          <w:szCs w:val="18"/>
        </w:rPr>
      </w:pPr>
    </w:p>
    <w:p w14:paraId="5FBB28B6" w14:textId="77777777" w:rsidR="005B0CC0" w:rsidRDefault="005B0CC0" w:rsidP="005B0CC0">
      <w:pPr>
        <w:pStyle w:val="Default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Universidade Federal de São João </w:t>
      </w:r>
      <w:proofErr w:type="spellStart"/>
      <w:r>
        <w:rPr>
          <w:b/>
          <w:bCs/>
          <w:sz w:val="21"/>
          <w:szCs w:val="21"/>
        </w:rPr>
        <w:t>del</w:t>
      </w:r>
      <w:proofErr w:type="spellEnd"/>
      <w:r>
        <w:rPr>
          <w:b/>
          <w:bCs/>
          <w:sz w:val="21"/>
          <w:szCs w:val="21"/>
        </w:rPr>
        <w:t xml:space="preserve">-Rei: </w:t>
      </w:r>
      <w:proofErr w:type="spellStart"/>
      <w:r>
        <w:rPr>
          <w:b/>
          <w:bCs/>
          <w:sz w:val="21"/>
          <w:szCs w:val="21"/>
        </w:rPr>
        <w:t>BeloHorizonte</w:t>
      </w:r>
      <w:proofErr w:type="spellEnd"/>
      <w:r>
        <w:rPr>
          <w:b/>
          <w:bCs/>
          <w:sz w:val="21"/>
          <w:szCs w:val="21"/>
        </w:rPr>
        <w:t>, Minas Gerais, BR</w:t>
      </w:r>
    </w:p>
    <w:p w14:paraId="6B4CB043" w14:textId="615C6465" w:rsidR="005B0CC0" w:rsidRPr="00E32B6C" w:rsidRDefault="005B0CC0" w:rsidP="00E32B6C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2011-04-05 </w:t>
      </w:r>
      <w:proofErr w:type="spellStart"/>
      <w:r>
        <w:rPr>
          <w:sz w:val="21"/>
          <w:szCs w:val="21"/>
        </w:rPr>
        <w:t>to</w:t>
      </w:r>
      <w:proofErr w:type="spellEnd"/>
      <w:r>
        <w:rPr>
          <w:sz w:val="21"/>
          <w:szCs w:val="21"/>
        </w:rPr>
        <w:t xml:space="preserve"> 2011-10-30 | </w:t>
      </w:r>
      <w:proofErr w:type="spellStart"/>
      <w:r>
        <w:rPr>
          <w:sz w:val="21"/>
          <w:szCs w:val="21"/>
        </w:rPr>
        <w:t>Lecturer</w:t>
      </w:r>
      <w:proofErr w:type="spellEnd"/>
      <w:r>
        <w:rPr>
          <w:sz w:val="21"/>
          <w:szCs w:val="21"/>
        </w:rPr>
        <w:t xml:space="preserve"> (</w:t>
      </w:r>
      <w:proofErr w:type="spellStart"/>
      <w:r>
        <w:rPr>
          <w:sz w:val="21"/>
          <w:szCs w:val="21"/>
        </w:rPr>
        <w:t>Biosystems</w:t>
      </w:r>
      <w:proofErr w:type="spellEnd"/>
      <w:r>
        <w:rPr>
          <w:sz w:val="21"/>
          <w:szCs w:val="21"/>
        </w:rPr>
        <w:t>)</w:t>
      </w:r>
      <w:r w:rsidR="00442352">
        <w:rPr>
          <w:sz w:val="21"/>
          <w:szCs w:val="21"/>
        </w:rPr>
        <w:t>-</w:t>
      </w:r>
      <w:proofErr w:type="spellStart"/>
      <w:r>
        <w:rPr>
          <w:sz w:val="21"/>
          <w:szCs w:val="21"/>
        </w:rPr>
        <w:t>Employment</w:t>
      </w:r>
      <w:proofErr w:type="spellEnd"/>
    </w:p>
    <w:tbl>
      <w:tblPr>
        <w:tblW w:w="45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1206"/>
        <w:gridCol w:w="969"/>
      </w:tblGrid>
      <w:tr w:rsidR="005B0CC0" w14:paraId="2E2AFEC2" w14:textId="77777777" w:rsidTr="003D7345">
        <w:trPr>
          <w:tblHeader/>
        </w:trPr>
        <w:tc>
          <w:tcPr>
            <w:tcW w:w="0" w:type="auto"/>
            <w:tcBorders>
              <w:bottom w:val="single" w:sz="6" w:space="0" w:color="E5E5E5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  <w:hideMark/>
          </w:tcPr>
          <w:p w14:paraId="7812E1AA" w14:textId="77777777" w:rsidR="005B0CC0" w:rsidRDefault="005B0CC0"/>
        </w:tc>
        <w:tc>
          <w:tcPr>
            <w:tcW w:w="0" w:type="auto"/>
            <w:tcBorders>
              <w:bottom w:val="single" w:sz="6" w:space="0" w:color="E5E5E5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0768232F" w14:textId="6907F3F7" w:rsidR="005B0CC0" w:rsidRDefault="005B0CC0">
            <w:pPr>
              <w:jc w:val="right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E5E5E5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411A6F42" w14:textId="7A74AC6E" w:rsidR="005B0CC0" w:rsidRDefault="005B0CC0">
            <w:pPr>
              <w:jc w:val="right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</w:tr>
      <w:tr w:rsidR="005B0CC0" w14:paraId="02766067" w14:textId="77777777" w:rsidTr="005B0CC0"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27C32C4" w14:textId="09BCA8CD" w:rsidR="005B0CC0" w:rsidRDefault="005B0CC0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hyperlink r:id="rId7" w:tooltip="Este é o número de citações de todas as publicações. A segunda coluna tem a versão &quot;recente&quot; desta métrica, que é o número de novas citações nos últimos 5 anos para todas as publicações." w:history="1">
              <w:proofErr w:type="spellStart"/>
              <w:r>
                <w:rPr>
                  <w:rStyle w:val="Hyperlink"/>
                  <w:rFonts w:ascii="Arial" w:hAnsi="Arial" w:cs="Arial"/>
                  <w:color w:val="222222"/>
                  <w:sz w:val="20"/>
                  <w:szCs w:val="20"/>
                </w:rPr>
                <w:t>Citations</w:t>
              </w:r>
              <w:proofErr w:type="spellEnd"/>
            </w:hyperlink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  <w:hideMark/>
          </w:tcPr>
          <w:p w14:paraId="31B45E53" w14:textId="77777777" w:rsidR="005B0CC0" w:rsidRDefault="005B0CC0" w:rsidP="00CC1EC8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1433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  <w:hideMark/>
          </w:tcPr>
          <w:p w14:paraId="6F9356D0" w14:textId="77777777" w:rsidR="005B0CC0" w:rsidRDefault="005B0CC0">
            <w:pPr>
              <w:jc w:val="right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815</w:t>
            </w:r>
          </w:p>
        </w:tc>
      </w:tr>
      <w:tr w:rsidR="005B0CC0" w14:paraId="0F90734B" w14:textId="77777777" w:rsidTr="005B0CC0"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25D0632" w14:textId="77777777" w:rsidR="005B0CC0" w:rsidRDefault="005B0CC0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hyperlink r:id="rId8" w:tooltip="Índice h é o maior número h, sendo que h publicações possuem, no mínimo, h citações. A segunda coluna mostra a versão &quot;recente&quot; desta métrica, que é o maior número h, sendo que h publicações possuem, no mínimo, h novas citações nos últimos 5 anos." w:history="1">
              <w:r>
                <w:rPr>
                  <w:rStyle w:val="Hyperlink"/>
                  <w:rFonts w:ascii="Arial" w:hAnsi="Arial" w:cs="Arial"/>
                  <w:color w:val="222222"/>
                  <w:sz w:val="20"/>
                  <w:szCs w:val="20"/>
                </w:rPr>
                <w:t>Índice h</w:t>
              </w:r>
            </w:hyperlink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  <w:hideMark/>
          </w:tcPr>
          <w:p w14:paraId="15C3572E" w14:textId="77777777" w:rsidR="005B0CC0" w:rsidRDefault="005B0CC0" w:rsidP="00CC1EC8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  <w:hideMark/>
          </w:tcPr>
          <w:p w14:paraId="01F42DDF" w14:textId="77777777" w:rsidR="005B0CC0" w:rsidRDefault="005B0CC0">
            <w:pPr>
              <w:jc w:val="right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13</w:t>
            </w:r>
          </w:p>
        </w:tc>
      </w:tr>
      <w:tr w:rsidR="005B0CC0" w14:paraId="26BB0685" w14:textId="77777777" w:rsidTr="005B0CC0"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3A3CF54" w14:textId="77777777" w:rsidR="005B0CC0" w:rsidRDefault="005B0CC0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hyperlink r:id="rId9" w:tooltip="Índice i10 é o número de publicações com, no mínimo, 10 citações. A segunda coluna mostra a versão &quot;recente&quot; desta métrica, que é o número de publicações que receberam pelo menos 10 novas citações nos últimos 5 anos." w:history="1">
              <w:r>
                <w:rPr>
                  <w:rStyle w:val="Hyperlink"/>
                  <w:rFonts w:ascii="Arial" w:hAnsi="Arial" w:cs="Arial"/>
                  <w:color w:val="222222"/>
                  <w:sz w:val="20"/>
                  <w:szCs w:val="20"/>
                </w:rPr>
                <w:t>Índice i10</w:t>
              </w:r>
            </w:hyperlink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  <w:hideMark/>
          </w:tcPr>
          <w:p w14:paraId="2E559425" w14:textId="77777777" w:rsidR="005B0CC0" w:rsidRDefault="005B0CC0" w:rsidP="00CC1EC8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  <w:hideMark/>
          </w:tcPr>
          <w:p w14:paraId="242125FC" w14:textId="77777777" w:rsidR="005B0CC0" w:rsidRDefault="005B0CC0">
            <w:pPr>
              <w:jc w:val="right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16</w:t>
            </w:r>
          </w:p>
        </w:tc>
      </w:tr>
    </w:tbl>
    <w:p w14:paraId="6E052E89" w14:textId="264F1896" w:rsidR="005B0CC0" w:rsidRDefault="005B0CC0" w:rsidP="005B0CC0">
      <w:pPr>
        <w:rPr>
          <w:lang w:val="en-US"/>
        </w:rPr>
      </w:pPr>
      <w:r>
        <w:rPr>
          <w:lang w:val="en-US"/>
        </w:rPr>
        <w:t xml:space="preserve"> Number of published papers: 4</w:t>
      </w:r>
      <w:r w:rsidR="00753AA0">
        <w:rPr>
          <w:lang w:val="en-US"/>
        </w:rPr>
        <w:t>8</w:t>
      </w:r>
    </w:p>
    <w:p w14:paraId="3DA2A6A3" w14:textId="77777777" w:rsidR="005B0CC0" w:rsidRDefault="005B0CC0" w:rsidP="005B0CC0">
      <w:pPr>
        <w:pStyle w:val="Default"/>
      </w:pPr>
    </w:p>
    <w:p w14:paraId="23DF8AB7" w14:textId="77777777" w:rsidR="005B0CC0" w:rsidRDefault="005B0CC0" w:rsidP="005B0CC0">
      <w:pPr>
        <w:pStyle w:val="Default"/>
      </w:pPr>
    </w:p>
    <w:p w14:paraId="51D95D9B" w14:textId="77777777" w:rsidR="005B0CC0" w:rsidRDefault="005B0CC0" w:rsidP="005B0CC0">
      <w:pPr>
        <w:pStyle w:val="Default"/>
      </w:pPr>
    </w:p>
    <w:p w14:paraId="44E18835" w14:textId="77777777" w:rsidR="005B0CC0" w:rsidRDefault="005B0CC0" w:rsidP="005B0CC0">
      <w:pPr>
        <w:pStyle w:val="Default"/>
      </w:pPr>
    </w:p>
    <w:p w14:paraId="1B3329F4" w14:textId="77777777" w:rsidR="005B0CC0" w:rsidRDefault="005B0CC0" w:rsidP="005B0CC0">
      <w:pPr>
        <w:pStyle w:val="Default"/>
      </w:pPr>
    </w:p>
    <w:p w14:paraId="08D7E0D5" w14:textId="77777777" w:rsidR="00CA7CCE" w:rsidRPr="00E44DEA" w:rsidRDefault="00CA7CCE" w:rsidP="00115755">
      <w:pPr>
        <w:pStyle w:val="Default"/>
        <w:numPr>
          <w:ilvl w:val="0"/>
          <w:numId w:val="1"/>
        </w:numPr>
        <w:rPr>
          <w:sz w:val="28"/>
          <w:szCs w:val="28"/>
        </w:rPr>
      </w:pPr>
      <w:r w:rsidRPr="00E44DEA">
        <w:rPr>
          <w:sz w:val="28"/>
          <w:szCs w:val="28"/>
        </w:rPr>
        <w:t>Courses</w:t>
      </w:r>
    </w:p>
    <w:p w14:paraId="14DD412C" w14:textId="2DF6F4B9" w:rsidR="005B0CC0" w:rsidRPr="00E44DEA" w:rsidRDefault="005B0CC0" w:rsidP="005B0CC0">
      <w:pPr>
        <w:pStyle w:val="Default"/>
        <w:rPr>
          <w:sz w:val="21"/>
          <w:szCs w:val="21"/>
        </w:rPr>
      </w:pPr>
      <w:proofErr w:type="spellStart"/>
      <w:r w:rsidRPr="00E44DEA">
        <w:rPr>
          <w:sz w:val="21"/>
          <w:szCs w:val="21"/>
        </w:rPr>
        <w:t>Taxonomy</w:t>
      </w:r>
      <w:proofErr w:type="spellEnd"/>
      <w:r w:rsidRPr="00E44DEA">
        <w:rPr>
          <w:sz w:val="21"/>
          <w:szCs w:val="21"/>
        </w:rPr>
        <w:t xml:space="preserve"> </w:t>
      </w:r>
      <w:proofErr w:type="spellStart"/>
      <w:r w:rsidRPr="00E44DEA">
        <w:rPr>
          <w:sz w:val="21"/>
          <w:szCs w:val="21"/>
        </w:rPr>
        <w:t>and</w:t>
      </w:r>
      <w:proofErr w:type="spellEnd"/>
      <w:r w:rsidRPr="00E44DEA">
        <w:rPr>
          <w:sz w:val="21"/>
          <w:szCs w:val="21"/>
        </w:rPr>
        <w:t xml:space="preserve"> Culture </w:t>
      </w:r>
      <w:proofErr w:type="spellStart"/>
      <w:r w:rsidRPr="00E44DEA">
        <w:rPr>
          <w:sz w:val="21"/>
          <w:szCs w:val="21"/>
        </w:rPr>
        <w:t>of</w:t>
      </w:r>
      <w:proofErr w:type="spellEnd"/>
      <w:r w:rsidRPr="00E44DEA">
        <w:rPr>
          <w:sz w:val="21"/>
          <w:szCs w:val="21"/>
        </w:rPr>
        <w:t xml:space="preserve"> </w:t>
      </w:r>
      <w:proofErr w:type="spellStart"/>
      <w:r w:rsidRPr="00E44DEA">
        <w:rPr>
          <w:sz w:val="21"/>
          <w:szCs w:val="21"/>
        </w:rPr>
        <w:t>Glomeromycota</w:t>
      </w:r>
      <w:proofErr w:type="spellEnd"/>
      <w:r w:rsidRPr="00E44DEA">
        <w:rPr>
          <w:sz w:val="21"/>
          <w:szCs w:val="21"/>
        </w:rPr>
        <w:t xml:space="preserve">, </w:t>
      </w:r>
      <w:proofErr w:type="spellStart"/>
      <w:r w:rsidRPr="00E44DEA">
        <w:rPr>
          <w:sz w:val="21"/>
          <w:szCs w:val="21"/>
        </w:rPr>
        <w:t>Lecturer</w:t>
      </w:r>
      <w:proofErr w:type="spellEnd"/>
      <w:r w:rsidRPr="00E44DEA">
        <w:rPr>
          <w:sz w:val="21"/>
          <w:szCs w:val="21"/>
        </w:rPr>
        <w:t>:</w:t>
      </w:r>
      <w:r w:rsidR="007C5F60" w:rsidRPr="00E44DEA">
        <w:rPr>
          <w:sz w:val="21"/>
          <w:szCs w:val="21"/>
        </w:rPr>
        <w:t xml:space="preserve"> </w:t>
      </w:r>
      <w:r w:rsidRPr="00E44DEA">
        <w:rPr>
          <w:sz w:val="21"/>
          <w:szCs w:val="21"/>
        </w:rPr>
        <w:t xml:space="preserve">Sidney Luiz Stürmer, 3-16 </w:t>
      </w:r>
      <w:proofErr w:type="spellStart"/>
      <w:r w:rsidRPr="00E44DEA">
        <w:rPr>
          <w:sz w:val="21"/>
          <w:szCs w:val="21"/>
        </w:rPr>
        <w:t>December</w:t>
      </w:r>
      <w:proofErr w:type="spellEnd"/>
      <w:r w:rsidRPr="00E44DEA">
        <w:rPr>
          <w:sz w:val="21"/>
          <w:szCs w:val="21"/>
        </w:rPr>
        <w:t xml:space="preserve"> (32h) Universidade</w:t>
      </w:r>
      <w:r w:rsidR="00F14CF7" w:rsidRPr="00E44DEA">
        <w:rPr>
          <w:sz w:val="21"/>
          <w:szCs w:val="21"/>
        </w:rPr>
        <w:t xml:space="preserve"> </w:t>
      </w:r>
      <w:r w:rsidRPr="00E44DEA">
        <w:rPr>
          <w:sz w:val="21"/>
          <w:szCs w:val="21"/>
        </w:rPr>
        <w:t xml:space="preserve">Regional de Blumenau (FURB), Blumenau, </w:t>
      </w:r>
      <w:proofErr w:type="spellStart"/>
      <w:r w:rsidRPr="00E44DEA">
        <w:rPr>
          <w:sz w:val="21"/>
          <w:szCs w:val="21"/>
        </w:rPr>
        <w:t>Brazil</w:t>
      </w:r>
      <w:proofErr w:type="spellEnd"/>
      <w:r w:rsidR="00F14CF7" w:rsidRPr="00E44DEA">
        <w:rPr>
          <w:sz w:val="21"/>
          <w:szCs w:val="21"/>
        </w:rPr>
        <w:t xml:space="preserve">, </w:t>
      </w:r>
      <w:r w:rsidRPr="00E44DEA">
        <w:rPr>
          <w:i/>
          <w:iCs/>
          <w:sz w:val="21"/>
          <w:szCs w:val="21"/>
        </w:rPr>
        <w:t>Universidade Regional de Blumenau (FURB), Blumenau,</w:t>
      </w:r>
      <w:r w:rsidR="00ED4887">
        <w:rPr>
          <w:i/>
          <w:iCs/>
          <w:sz w:val="21"/>
          <w:szCs w:val="21"/>
        </w:rPr>
        <w:t xml:space="preserve"> </w:t>
      </w:r>
      <w:proofErr w:type="spellStart"/>
      <w:r w:rsidRPr="00E44DEA">
        <w:rPr>
          <w:i/>
          <w:iCs/>
          <w:sz w:val="21"/>
          <w:szCs w:val="21"/>
        </w:rPr>
        <w:t>Brazil</w:t>
      </w:r>
      <w:proofErr w:type="spellEnd"/>
    </w:p>
    <w:p w14:paraId="4B6F8321" w14:textId="4EBAB661" w:rsidR="005B0CC0" w:rsidRPr="00E44DEA" w:rsidRDefault="005B0CC0" w:rsidP="005B0CC0">
      <w:pPr>
        <w:pStyle w:val="Default"/>
        <w:rPr>
          <w:sz w:val="21"/>
          <w:szCs w:val="21"/>
          <w:lang w:val="en-US"/>
        </w:rPr>
      </w:pPr>
      <w:r w:rsidRPr="00E44DEA">
        <w:rPr>
          <w:sz w:val="21"/>
          <w:szCs w:val="21"/>
          <w:lang w:val="en-US"/>
        </w:rPr>
        <w:t xml:space="preserve">2010-12-13 </w:t>
      </w:r>
    </w:p>
    <w:p w14:paraId="10065F29" w14:textId="77777777" w:rsidR="005B0CC0" w:rsidRPr="007D7C95" w:rsidRDefault="005B0CC0" w:rsidP="007D7C95">
      <w:pPr>
        <w:pStyle w:val="Default"/>
        <w:jc w:val="both"/>
        <w:rPr>
          <w:lang w:val="en-US"/>
        </w:rPr>
      </w:pPr>
    </w:p>
    <w:p w14:paraId="49DCA3F0" w14:textId="5AF385B7" w:rsidR="00F14CF7" w:rsidRPr="003440E4" w:rsidRDefault="00F14CF7" w:rsidP="003440E4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lang w:val="en-US"/>
        </w:rPr>
      </w:pPr>
      <w:r w:rsidRPr="003440E4">
        <w:rPr>
          <w:rFonts w:ascii="Times New Roman" w:hAnsi="Times New Roman" w:cs="Times New Roman"/>
          <w:b/>
          <w:bCs/>
          <w:lang w:val="en-US"/>
        </w:rPr>
        <w:t>Conferences</w:t>
      </w:r>
    </w:p>
    <w:p w14:paraId="1FBF08D7" w14:textId="4C49251F" w:rsidR="005B0CC0" w:rsidRPr="003440E4" w:rsidRDefault="005B0CC0" w:rsidP="003440E4">
      <w:pPr>
        <w:pStyle w:val="Default"/>
        <w:jc w:val="both"/>
        <w:rPr>
          <w:rFonts w:ascii="Times New Roman" w:hAnsi="Times New Roman" w:cs="Times New Roman"/>
          <w:lang w:val="en-US"/>
        </w:rPr>
      </w:pPr>
      <w:r w:rsidRPr="003440E4">
        <w:rPr>
          <w:rFonts w:ascii="Times New Roman" w:hAnsi="Times New Roman" w:cs="Times New Roman"/>
          <w:lang w:val="en-US"/>
        </w:rPr>
        <w:t>1° International Symposium on ecology and fungal</w:t>
      </w:r>
      <w:r w:rsidR="00380A18" w:rsidRPr="003440E4">
        <w:rPr>
          <w:rFonts w:ascii="Times New Roman" w:hAnsi="Times New Roman" w:cs="Times New Roman"/>
          <w:lang w:val="en-US"/>
        </w:rPr>
        <w:t xml:space="preserve"> </w:t>
      </w:r>
      <w:r w:rsidRPr="003440E4">
        <w:rPr>
          <w:rFonts w:ascii="Times New Roman" w:hAnsi="Times New Roman" w:cs="Times New Roman"/>
          <w:lang w:val="en-US"/>
        </w:rPr>
        <w:t>diversity in arid and semiarid zones of South America:</w:t>
      </w:r>
      <w:r w:rsidR="008B27EC" w:rsidRPr="003440E4">
        <w:rPr>
          <w:rFonts w:ascii="Times New Roman" w:hAnsi="Times New Roman" w:cs="Times New Roman"/>
          <w:lang w:val="en-US"/>
        </w:rPr>
        <w:t xml:space="preserve"> </w:t>
      </w:r>
      <w:r w:rsidRPr="003440E4">
        <w:rPr>
          <w:rFonts w:ascii="Times New Roman" w:hAnsi="Times New Roman" w:cs="Times New Roman"/>
          <w:lang w:val="en-US"/>
        </w:rPr>
        <w:t>Caatinga-</w:t>
      </w:r>
      <w:r w:rsidR="00FE3204" w:rsidRPr="003440E4">
        <w:rPr>
          <w:rFonts w:ascii="Times New Roman" w:hAnsi="Times New Roman" w:cs="Times New Roman"/>
          <w:lang w:val="en-US"/>
        </w:rPr>
        <w:t xml:space="preserve"> </w:t>
      </w:r>
      <w:r w:rsidRPr="003440E4">
        <w:rPr>
          <w:rFonts w:ascii="Times New Roman" w:hAnsi="Times New Roman" w:cs="Times New Roman"/>
          <w:lang w:val="en-US"/>
        </w:rPr>
        <w:t>Chaco</w:t>
      </w:r>
      <w:r w:rsidR="00CB49D8" w:rsidRPr="003440E4">
        <w:rPr>
          <w:rFonts w:ascii="Times New Roman" w:hAnsi="Times New Roman" w:cs="Times New Roman"/>
          <w:lang w:val="en-US"/>
        </w:rPr>
        <w:t xml:space="preserve">, </w:t>
      </w:r>
      <w:r w:rsidRPr="003440E4">
        <w:rPr>
          <w:rFonts w:ascii="Times New Roman" w:hAnsi="Times New Roman" w:cs="Times New Roman"/>
          <w:i/>
          <w:iCs/>
          <w:lang w:val="en-US"/>
        </w:rPr>
        <w:t>Córdoba, Argentina</w:t>
      </w:r>
      <w:r w:rsidR="008B27EC" w:rsidRPr="003440E4">
        <w:rPr>
          <w:rFonts w:ascii="Times New Roman" w:hAnsi="Times New Roman" w:cs="Times New Roman"/>
          <w:lang w:val="en-US"/>
        </w:rPr>
        <w:t>,</w:t>
      </w:r>
      <w:r w:rsidRPr="003440E4">
        <w:rPr>
          <w:rFonts w:ascii="Times New Roman" w:hAnsi="Times New Roman" w:cs="Times New Roman"/>
          <w:lang w:val="en-US"/>
        </w:rPr>
        <w:t>2010</w:t>
      </w:r>
      <w:r w:rsidR="00402FEB" w:rsidRPr="003440E4">
        <w:rPr>
          <w:rFonts w:ascii="Times New Roman" w:hAnsi="Times New Roman" w:cs="Times New Roman"/>
          <w:lang w:val="en-US"/>
        </w:rPr>
        <w:t>.</w:t>
      </w:r>
      <w:r w:rsidRPr="003440E4">
        <w:rPr>
          <w:rFonts w:ascii="Times New Roman" w:hAnsi="Times New Roman" w:cs="Times New Roman"/>
          <w:lang w:val="en-US"/>
        </w:rPr>
        <w:t xml:space="preserve"> </w:t>
      </w:r>
    </w:p>
    <w:p w14:paraId="7EC2F3B9" w14:textId="77777777" w:rsidR="005B0CC0" w:rsidRPr="003440E4" w:rsidRDefault="005B0CC0" w:rsidP="003440E4">
      <w:pPr>
        <w:pStyle w:val="Default"/>
        <w:jc w:val="both"/>
        <w:rPr>
          <w:rFonts w:ascii="Times New Roman" w:hAnsi="Times New Roman" w:cs="Times New Roman"/>
          <w:lang w:val="en-US"/>
        </w:rPr>
      </w:pPr>
    </w:p>
    <w:p w14:paraId="54F6DB02" w14:textId="7ED83EF1" w:rsidR="00C758F8" w:rsidRPr="003440E4" w:rsidRDefault="00610B55" w:rsidP="003440E4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lang w:val="en-US"/>
        </w:rPr>
      </w:pPr>
      <w:r w:rsidRPr="003440E4">
        <w:rPr>
          <w:rFonts w:ascii="Times New Roman" w:hAnsi="Times New Roman" w:cs="Times New Roman"/>
          <w:b/>
          <w:bCs/>
          <w:lang w:val="en-US"/>
        </w:rPr>
        <w:t>B</w:t>
      </w:r>
      <w:r w:rsidR="00821A14" w:rsidRPr="003440E4">
        <w:rPr>
          <w:rFonts w:ascii="Times New Roman" w:hAnsi="Times New Roman" w:cs="Times New Roman"/>
          <w:b/>
          <w:bCs/>
          <w:lang w:val="en-US"/>
        </w:rPr>
        <w:t>ook-chapter</w:t>
      </w:r>
      <w:r w:rsidR="00C758F8" w:rsidRPr="003440E4">
        <w:rPr>
          <w:rFonts w:ascii="Times New Roman" w:hAnsi="Times New Roman" w:cs="Times New Roman"/>
          <w:b/>
          <w:bCs/>
          <w:lang w:val="en-US"/>
        </w:rPr>
        <w:t>s</w:t>
      </w:r>
      <w:r w:rsidR="00821A14" w:rsidRPr="003440E4">
        <w:rPr>
          <w:rFonts w:ascii="Times New Roman" w:hAnsi="Times New Roman" w:cs="Times New Roman"/>
          <w:b/>
          <w:bCs/>
          <w:lang w:val="en-US"/>
        </w:rPr>
        <w:t xml:space="preserve"> </w:t>
      </w:r>
    </w:p>
    <w:p w14:paraId="180CF553" w14:textId="609BD2E7" w:rsidR="005B0CC0" w:rsidRPr="003440E4" w:rsidRDefault="005B0CC0" w:rsidP="003440E4">
      <w:pPr>
        <w:pStyle w:val="Default"/>
        <w:jc w:val="both"/>
        <w:rPr>
          <w:rFonts w:ascii="Times New Roman" w:hAnsi="Times New Roman" w:cs="Times New Roman"/>
          <w:lang w:val="en-US"/>
        </w:rPr>
      </w:pPr>
      <w:r w:rsidRPr="003440E4">
        <w:rPr>
          <w:rFonts w:ascii="Times New Roman" w:hAnsi="Times New Roman" w:cs="Times New Roman"/>
          <w:lang w:val="en-US"/>
        </w:rPr>
        <w:t>Agroforestry in dry forest, Brazil: Mycorrhizal fungi</w:t>
      </w:r>
      <w:r w:rsidR="00380A18" w:rsidRPr="003440E4">
        <w:rPr>
          <w:rFonts w:ascii="Times New Roman" w:hAnsi="Times New Roman" w:cs="Times New Roman"/>
          <w:lang w:val="en-US"/>
        </w:rPr>
        <w:t xml:space="preserve"> </w:t>
      </w:r>
      <w:r w:rsidRPr="003440E4">
        <w:rPr>
          <w:rFonts w:ascii="Times New Roman" w:hAnsi="Times New Roman" w:cs="Times New Roman"/>
          <w:lang w:val="en-US"/>
        </w:rPr>
        <w:t>potential</w:t>
      </w:r>
      <w:r w:rsidR="00821A14" w:rsidRPr="003440E4">
        <w:rPr>
          <w:rFonts w:ascii="Times New Roman" w:hAnsi="Times New Roman" w:cs="Times New Roman"/>
          <w:lang w:val="en-US"/>
        </w:rPr>
        <w:t xml:space="preserve"> </w:t>
      </w:r>
      <w:r w:rsidRPr="003440E4">
        <w:rPr>
          <w:rFonts w:ascii="Times New Roman" w:hAnsi="Times New Roman" w:cs="Times New Roman"/>
          <w:i/>
          <w:iCs/>
          <w:lang w:val="en-US"/>
        </w:rPr>
        <w:t>Handbook on Agroforestry: Management Practices and</w:t>
      </w:r>
      <w:r w:rsidR="00380A18" w:rsidRPr="003440E4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3440E4">
        <w:rPr>
          <w:rFonts w:ascii="Times New Roman" w:hAnsi="Times New Roman" w:cs="Times New Roman"/>
          <w:i/>
          <w:iCs/>
          <w:lang w:val="en-US"/>
        </w:rPr>
        <w:t>Environmental Impact</w:t>
      </w:r>
    </w:p>
    <w:p w14:paraId="6F2EDC88" w14:textId="1D18156A" w:rsidR="005B0CC0" w:rsidRPr="003440E4" w:rsidRDefault="005B0CC0" w:rsidP="003440E4">
      <w:pPr>
        <w:pStyle w:val="Default"/>
        <w:jc w:val="both"/>
        <w:rPr>
          <w:rFonts w:ascii="Times New Roman" w:hAnsi="Times New Roman" w:cs="Times New Roman"/>
          <w:lang w:val="en-US"/>
        </w:rPr>
      </w:pPr>
      <w:r w:rsidRPr="003440E4">
        <w:rPr>
          <w:rFonts w:ascii="Times New Roman" w:hAnsi="Times New Roman" w:cs="Times New Roman"/>
          <w:lang w:val="en-US"/>
        </w:rPr>
        <w:t>2010 | book-chapter</w:t>
      </w:r>
      <w:r w:rsidR="009560A0" w:rsidRPr="003440E4">
        <w:rPr>
          <w:rFonts w:ascii="Times New Roman" w:hAnsi="Times New Roman" w:cs="Times New Roman"/>
          <w:lang w:val="en-US"/>
        </w:rPr>
        <w:t xml:space="preserve"> </w:t>
      </w:r>
      <w:r w:rsidRPr="003440E4">
        <w:rPr>
          <w:rFonts w:ascii="Times New Roman" w:hAnsi="Times New Roman" w:cs="Times New Roman"/>
          <w:lang w:val="en-US"/>
        </w:rPr>
        <w:t>EID: -s2.0-84931305906</w:t>
      </w:r>
    </w:p>
    <w:p w14:paraId="71533378" w14:textId="490982F9" w:rsidR="00713A42" w:rsidRPr="003440E4" w:rsidRDefault="00713A42" w:rsidP="003440E4">
      <w:pPr>
        <w:pStyle w:val="Default"/>
        <w:jc w:val="both"/>
        <w:rPr>
          <w:rFonts w:ascii="Times New Roman" w:hAnsi="Times New Roman" w:cs="Times New Roman"/>
          <w:b/>
          <w:bCs/>
          <w:color w:val="auto"/>
          <w:lang w:val="en-US"/>
        </w:rPr>
      </w:pPr>
      <w:r w:rsidRPr="003440E4">
        <w:rPr>
          <w:rFonts w:ascii="Times New Roman" w:hAnsi="Times New Roman" w:cs="Times New Roman"/>
          <w:b/>
          <w:bCs/>
          <w:color w:val="auto"/>
          <w:lang w:val="en-US"/>
        </w:rPr>
        <w:t>Published Papers</w:t>
      </w:r>
    </w:p>
    <w:p w14:paraId="767D93A5" w14:textId="77777777" w:rsidR="00EC0E2F" w:rsidRPr="003440E4" w:rsidRDefault="00EC0E2F" w:rsidP="003440E4">
      <w:pPr>
        <w:pStyle w:val="Default"/>
        <w:jc w:val="both"/>
        <w:rPr>
          <w:rFonts w:ascii="Times New Roman" w:hAnsi="Times New Roman" w:cs="Times New Roman"/>
          <w:color w:val="auto"/>
          <w:lang w:val="en-US"/>
        </w:rPr>
      </w:pPr>
    </w:p>
    <w:p w14:paraId="2BFD7F06" w14:textId="252AF833" w:rsidR="000A2872" w:rsidRPr="000A2872" w:rsidRDefault="00F6649A" w:rsidP="003440E4">
      <w:pPr>
        <w:pStyle w:val="Default"/>
        <w:jc w:val="both"/>
        <w:rPr>
          <w:rFonts w:ascii="Times New Roman" w:hAnsi="Times New Roman" w:cs="Times New Roman"/>
          <w:color w:val="auto"/>
        </w:rPr>
      </w:pPr>
      <w:hyperlink r:id="rId10" w:history="1">
        <w:proofErr w:type="spellStart"/>
        <w:r w:rsidRPr="000A2872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Akimbek</w:t>
        </w:r>
        <w:proofErr w:type="spellEnd"/>
      </w:hyperlink>
      <w:r w:rsidR="00C35864" w:rsidRPr="003440E4">
        <w:rPr>
          <w:rFonts w:ascii="Times New Roman" w:hAnsi="Times New Roman" w:cs="Times New Roman"/>
          <w:color w:val="auto"/>
          <w:lang w:val="en-US"/>
        </w:rPr>
        <w:t>, A.</w:t>
      </w:r>
      <w:r w:rsidRPr="003440E4">
        <w:rPr>
          <w:rFonts w:ascii="Times New Roman" w:hAnsi="Times New Roman" w:cs="Times New Roman"/>
          <w:color w:val="auto"/>
          <w:lang w:val="en-US"/>
        </w:rPr>
        <w:t xml:space="preserve">, </w:t>
      </w:r>
      <w:proofErr w:type="spellStart"/>
      <w:r w:rsidR="00923687" w:rsidRPr="003440E4">
        <w:rPr>
          <w:rFonts w:ascii="Times New Roman" w:hAnsi="Times New Roman" w:cs="Times New Roman"/>
          <w:color w:val="auto"/>
          <w:lang w:val="en-US"/>
        </w:rPr>
        <w:t>J</w:t>
      </w:r>
      <w:r w:rsidRPr="003440E4">
        <w:rPr>
          <w:rFonts w:ascii="Times New Roman" w:hAnsi="Times New Roman" w:cs="Times New Roman"/>
          <w:color w:val="auto"/>
          <w:lang w:val="en-US"/>
        </w:rPr>
        <w:t>amalova</w:t>
      </w:r>
      <w:proofErr w:type="spellEnd"/>
      <w:r w:rsidR="00FE6786" w:rsidRPr="003440E4">
        <w:rPr>
          <w:rFonts w:ascii="Times New Roman" w:hAnsi="Times New Roman" w:cs="Times New Roman"/>
          <w:color w:val="auto"/>
          <w:lang w:val="en-US"/>
        </w:rPr>
        <w:t>.</w:t>
      </w:r>
      <w:r w:rsidRPr="003440E4">
        <w:rPr>
          <w:rFonts w:ascii="Times New Roman" w:hAnsi="Times New Roman" w:cs="Times New Roman"/>
          <w:color w:val="auto"/>
          <w:lang w:val="en-US"/>
        </w:rPr>
        <w:t xml:space="preserve"> </w:t>
      </w:r>
      <w:hyperlink r:id="rId11" w:history="1">
        <w:proofErr w:type="spellStart"/>
        <w:r w:rsidR="000A2872" w:rsidRPr="000A2872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Biodesulfurization</w:t>
        </w:r>
        <w:proofErr w:type="spellEnd"/>
        <w:r w:rsidR="000A2872" w:rsidRPr="000A2872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 xml:space="preserve"> of high-sulfur oil from the </w:t>
        </w:r>
        <w:proofErr w:type="spellStart"/>
        <w:r w:rsidR="000A2872" w:rsidRPr="000A2872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Karazhanbas</w:t>
        </w:r>
        <w:proofErr w:type="spellEnd"/>
        <w:r w:rsidR="000A2872" w:rsidRPr="000A2872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 xml:space="preserve"> field of Kazakhstan with deep eutectic solvents</w:t>
        </w:r>
      </w:hyperlink>
      <w:r w:rsidR="009B6C73" w:rsidRPr="003440E4">
        <w:rPr>
          <w:rFonts w:ascii="Times New Roman" w:hAnsi="Times New Roman" w:cs="Times New Roman"/>
          <w:color w:val="auto"/>
          <w:lang w:val="en-US"/>
        </w:rPr>
        <w:t>,</w:t>
      </w:r>
      <w:r w:rsidR="000A2872" w:rsidRPr="000A2872">
        <w:rPr>
          <w:rFonts w:ascii="Times New Roman" w:hAnsi="Times New Roman" w:cs="Times New Roman"/>
          <w:color w:val="auto"/>
          <w:lang w:val="en-US"/>
        </w:rPr>
        <w:t>2025</w:t>
      </w:r>
      <w:r w:rsidR="00213C05" w:rsidRPr="003440E4">
        <w:rPr>
          <w:rFonts w:ascii="Times New Roman" w:hAnsi="Times New Roman" w:cs="Times New Roman"/>
          <w:color w:val="auto"/>
          <w:lang w:val="en-US"/>
        </w:rPr>
        <w:t xml:space="preserve">. </w:t>
      </w:r>
      <w:proofErr w:type="spellStart"/>
      <w:r w:rsidR="000A2872" w:rsidRPr="000A2872">
        <w:rPr>
          <w:rFonts w:ascii="Times New Roman" w:hAnsi="Times New Roman" w:cs="Times New Roman"/>
          <w:color w:val="auto"/>
        </w:rPr>
        <w:t>Heliyon</w:t>
      </w:r>
      <w:proofErr w:type="spellEnd"/>
      <w:r w:rsidR="007D7C95" w:rsidRPr="003440E4">
        <w:rPr>
          <w:rFonts w:ascii="Times New Roman" w:hAnsi="Times New Roman" w:cs="Times New Roman"/>
          <w:color w:val="auto"/>
        </w:rPr>
        <w:t xml:space="preserve">, </w:t>
      </w:r>
      <w:r w:rsidR="007D7C95" w:rsidRPr="003440E4">
        <w:rPr>
          <w:rFonts w:ascii="Times New Roman" w:hAnsi="Times New Roman" w:cs="Times New Roman"/>
          <w:color w:val="auto"/>
        </w:rPr>
        <w:t>v</w:t>
      </w:r>
      <w:r w:rsidR="007D7C95" w:rsidRPr="003440E4">
        <w:rPr>
          <w:rFonts w:ascii="Times New Roman" w:hAnsi="Times New Roman" w:cs="Times New Roman"/>
          <w:color w:val="auto"/>
        </w:rPr>
        <w:t>.</w:t>
      </w:r>
      <w:r w:rsidR="007D7C95" w:rsidRPr="003440E4">
        <w:rPr>
          <w:rFonts w:ascii="Times New Roman" w:hAnsi="Times New Roman" w:cs="Times New Roman"/>
          <w:color w:val="auto"/>
        </w:rPr>
        <w:t>1, p. e41877, 2025.</w:t>
      </w:r>
    </w:p>
    <w:p w14:paraId="4812082F" w14:textId="27691703" w:rsidR="000A2872" w:rsidRPr="000A2872" w:rsidRDefault="000A2872" w:rsidP="003440E4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1A9F571F" w14:textId="6CBAFD87" w:rsidR="00213C05" w:rsidRPr="00213C05" w:rsidRDefault="00C35864" w:rsidP="003440E4">
      <w:pPr>
        <w:pStyle w:val="Default"/>
        <w:jc w:val="both"/>
        <w:rPr>
          <w:rFonts w:ascii="Times New Roman" w:hAnsi="Times New Roman" w:cs="Times New Roman"/>
          <w:lang w:val="en-US"/>
        </w:rPr>
      </w:pPr>
      <w:proofErr w:type="spellStart"/>
      <w:r w:rsidRPr="003440E4">
        <w:rPr>
          <w:rFonts w:ascii="Times New Roman" w:hAnsi="Times New Roman" w:cs="Times New Roman"/>
          <w:lang w:val="en-US"/>
        </w:rPr>
        <w:t>Yelikbayeb</w:t>
      </w:r>
      <w:proofErr w:type="spellEnd"/>
      <w:r w:rsidR="00213C05" w:rsidRPr="00213C05">
        <w:rPr>
          <w:rFonts w:ascii="Times New Roman" w:hAnsi="Times New Roman" w:cs="Times New Roman"/>
          <w:lang w:val="en-US"/>
        </w:rPr>
        <w:t>, B.; Duarte, N</w:t>
      </w:r>
      <w:r w:rsidR="003440E4" w:rsidRPr="003440E4">
        <w:rPr>
          <w:rFonts w:ascii="Times New Roman" w:hAnsi="Times New Roman" w:cs="Times New Roman"/>
          <w:lang w:val="en-US"/>
        </w:rPr>
        <w:t>.</w:t>
      </w:r>
      <w:r w:rsidR="00213C05" w:rsidRPr="00213C05">
        <w:rPr>
          <w:rFonts w:ascii="Times New Roman" w:hAnsi="Times New Roman" w:cs="Times New Roman"/>
          <w:lang w:val="en-US"/>
        </w:rPr>
        <w:t xml:space="preserve"> F.; </w:t>
      </w:r>
      <w:r w:rsidR="00213C05" w:rsidRPr="00213C05">
        <w:rPr>
          <w:rFonts w:ascii="Times New Roman" w:hAnsi="Times New Roman" w:cs="Times New Roman"/>
          <w:b/>
          <w:bCs/>
          <w:lang w:val="en-US"/>
        </w:rPr>
        <w:t>Pagano, M</w:t>
      </w:r>
      <w:r w:rsidR="007D7C95" w:rsidRPr="003440E4">
        <w:rPr>
          <w:rFonts w:ascii="Times New Roman" w:hAnsi="Times New Roman" w:cs="Times New Roman"/>
          <w:b/>
          <w:bCs/>
          <w:lang w:val="en-US"/>
        </w:rPr>
        <w:t>.</w:t>
      </w:r>
      <w:r w:rsidR="00213C05" w:rsidRPr="00213C05">
        <w:rPr>
          <w:rFonts w:ascii="Times New Roman" w:hAnsi="Times New Roman" w:cs="Times New Roman"/>
          <w:b/>
          <w:bCs/>
          <w:lang w:val="en-US"/>
        </w:rPr>
        <w:t xml:space="preserve"> C</w:t>
      </w:r>
      <w:r w:rsidR="00213C05" w:rsidRPr="00213C05">
        <w:rPr>
          <w:rFonts w:ascii="Times New Roman" w:hAnsi="Times New Roman" w:cs="Times New Roman"/>
          <w:lang w:val="en-US"/>
        </w:rPr>
        <w:t>. Arbuscular Mycorrhizas and Wastes for Healthy Soils. Agriculture and Biology, v. 1, p. 1-21, 2025.</w:t>
      </w:r>
    </w:p>
    <w:p w14:paraId="79A54B42" w14:textId="572C1C5B" w:rsidR="00213C05" w:rsidRPr="00213C05" w:rsidRDefault="00213C05" w:rsidP="003440E4">
      <w:pPr>
        <w:pStyle w:val="Default"/>
        <w:jc w:val="both"/>
        <w:rPr>
          <w:rFonts w:ascii="Times New Roman" w:hAnsi="Times New Roman" w:cs="Times New Roman"/>
          <w:lang w:val="en-US"/>
        </w:rPr>
      </w:pPr>
      <w:r w:rsidRPr="00213C05">
        <w:rPr>
          <w:rFonts w:ascii="Times New Roman" w:hAnsi="Times New Roman" w:cs="Times New Roman"/>
          <w:lang w:val="en-US"/>
        </w:rPr>
        <w:br/>
      </w:r>
    </w:p>
    <w:p w14:paraId="54A91865" w14:textId="534B910D" w:rsidR="00213C05" w:rsidRPr="00213C05" w:rsidRDefault="00351A33" w:rsidP="003440E4">
      <w:pPr>
        <w:pStyle w:val="Default"/>
        <w:jc w:val="both"/>
        <w:rPr>
          <w:rFonts w:ascii="Times New Roman" w:hAnsi="Times New Roman" w:cs="Times New Roman"/>
          <w:lang w:val="en-US"/>
        </w:rPr>
      </w:pPr>
      <w:proofErr w:type="spellStart"/>
      <w:r w:rsidRPr="00351A33">
        <w:rPr>
          <w:rFonts w:ascii="Times New Roman" w:hAnsi="Times New Roman" w:cs="Times New Roman"/>
          <w:lang w:val="en-US"/>
        </w:rPr>
        <w:t>Yelikbayev</w:t>
      </w:r>
      <w:proofErr w:type="spellEnd"/>
      <w:r w:rsidR="00213C05" w:rsidRPr="00213C05">
        <w:rPr>
          <w:rFonts w:ascii="Times New Roman" w:hAnsi="Times New Roman" w:cs="Times New Roman"/>
          <w:lang w:val="en-US"/>
        </w:rPr>
        <w:t>, B. K.; Cabello, M; Pagano, M</w:t>
      </w:r>
      <w:r w:rsidR="008474ED" w:rsidRPr="00351A33">
        <w:rPr>
          <w:rFonts w:ascii="Times New Roman" w:hAnsi="Times New Roman" w:cs="Times New Roman"/>
          <w:lang w:val="en-US"/>
        </w:rPr>
        <w:t>.</w:t>
      </w:r>
      <w:r w:rsidR="00213C05" w:rsidRPr="00213C05">
        <w:rPr>
          <w:rFonts w:ascii="Times New Roman" w:hAnsi="Times New Roman" w:cs="Times New Roman"/>
          <w:lang w:val="en-US"/>
        </w:rPr>
        <w:t xml:space="preserve"> C. Active Restoration of Degraded Contaminated Sites Using </w:t>
      </w:r>
      <w:proofErr w:type="spellStart"/>
      <w:r w:rsidR="00213C05" w:rsidRPr="00213C05">
        <w:rPr>
          <w:rFonts w:ascii="Times New Roman" w:hAnsi="Times New Roman" w:cs="Times New Roman"/>
          <w:lang w:val="en-US"/>
        </w:rPr>
        <w:t>Glomeraceae</w:t>
      </w:r>
      <w:proofErr w:type="spellEnd"/>
      <w:r w:rsidR="00213C05" w:rsidRPr="00213C05">
        <w:rPr>
          <w:rFonts w:ascii="Times New Roman" w:hAnsi="Times New Roman" w:cs="Times New Roman"/>
          <w:lang w:val="en-US"/>
        </w:rPr>
        <w:t>. Advances in Biotechnology &amp; Microbiology, v. 1, p. 7-7, 2025.</w:t>
      </w:r>
      <w:r w:rsidR="00213C05" w:rsidRPr="00213C05">
        <w:rPr>
          <w:rFonts w:ascii="Times New Roman" w:hAnsi="Times New Roman" w:cs="Times New Roman"/>
          <w:lang w:val="en-US"/>
        </w:rPr>
        <w:br/>
      </w:r>
      <w:r w:rsidR="00213C05" w:rsidRPr="00213C05">
        <w:rPr>
          <w:rFonts w:ascii="Times New Roman" w:hAnsi="Times New Roman" w:cs="Times New Roman"/>
          <w:lang w:val="en-US"/>
        </w:rPr>
        <w:br/>
      </w:r>
    </w:p>
    <w:p w14:paraId="7619AE29" w14:textId="77777777" w:rsidR="00213C05" w:rsidRPr="00213C05" w:rsidRDefault="00213C05" w:rsidP="00213C05">
      <w:pPr>
        <w:pStyle w:val="Default"/>
        <w:rPr>
          <w:rFonts w:ascii="Times New Roman" w:hAnsi="Times New Roman" w:cs="Times New Roman"/>
          <w:lang w:val="en-US"/>
        </w:rPr>
      </w:pPr>
      <w:r w:rsidRPr="00213C05">
        <w:rPr>
          <w:rFonts w:ascii="Times New Roman" w:hAnsi="Times New Roman" w:cs="Times New Roman"/>
          <w:lang w:val="en-US"/>
        </w:rPr>
        <w:t>4.</w:t>
      </w:r>
    </w:p>
    <w:p w14:paraId="523B4212" w14:textId="1C52A840" w:rsidR="00213C05" w:rsidRPr="00213C05" w:rsidRDefault="00213C05" w:rsidP="00213C05">
      <w:pPr>
        <w:pStyle w:val="Default"/>
        <w:rPr>
          <w:rFonts w:ascii="Times New Roman" w:hAnsi="Times New Roman" w:cs="Times New Roman"/>
          <w:lang w:val="en-US"/>
        </w:rPr>
      </w:pPr>
      <w:r w:rsidRPr="00213C05">
        <w:rPr>
          <w:rFonts w:ascii="Times New Roman" w:hAnsi="Times New Roman" w:cs="Times New Roman"/>
        </w:rPr>
        <w:t xml:space="preserve">YELIKBAYEB, B.; AZEVEDO, E. J. </w:t>
      </w:r>
      <w:proofErr w:type="gramStart"/>
      <w:r w:rsidRPr="00213C05">
        <w:rPr>
          <w:rFonts w:ascii="Times New Roman" w:hAnsi="Times New Roman" w:cs="Times New Roman"/>
        </w:rPr>
        <w:t>C. ;</w:t>
      </w:r>
      <w:proofErr w:type="gramEnd"/>
      <w:r w:rsidRPr="00213C05">
        <w:rPr>
          <w:rFonts w:ascii="Times New Roman" w:hAnsi="Times New Roman" w:cs="Times New Roman"/>
        </w:rPr>
        <w:t xml:space="preserve"> </w:t>
      </w:r>
      <w:r w:rsidR="00A061C3">
        <w:rPr>
          <w:rFonts w:ascii="Times New Roman" w:hAnsi="Times New Roman" w:cs="Times New Roman"/>
        </w:rPr>
        <w:t xml:space="preserve">Al Ani, </w:t>
      </w:r>
      <w:r w:rsidRPr="00213C05">
        <w:rPr>
          <w:rFonts w:ascii="Times New Roman" w:hAnsi="Times New Roman" w:cs="Times New Roman"/>
        </w:rPr>
        <w:t>L</w:t>
      </w:r>
      <w:proofErr w:type="gramStart"/>
      <w:r w:rsidR="00A061C3">
        <w:rPr>
          <w:rFonts w:ascii="Times New Roman" w:hAnsi="Times New Roman" w:cs="Times New Roman"/>
        </w:rPr>
        <w:t>,</w:t>
      </w:r>
      <w:r w:rsidRPr="00213C05">
        <w:rPr>
          <w:rFonts w:ascii="Times New Roman" w:hAnsi="Times New Roman" w:cs="Times New Roman"/>
        </w:rPr>
        <w:t xml:space="preserve"> ;</w:t>
      </w:r>
      <w:proofErr w:type="gramEnd"/>
      <w:r w:rsidRPr="00213C05">
        <w:rPr>
          <w:rFonts w:ascii="Times New Roman" w:hAnsi="Times New Roman" w:cs="Times New Roman"/>
        </w:rPr>
        <w:t xml:space="preserve"> Duarte, Neimar </w:t>
      </w:r>
      <w:proofErr w:type="gramStart"/>
      <w:r w:rsidRPr="00213C05">
        <w:rPr>
          <w:rFonts w:ascii="Times New Roman" w:hAnsi="Times New Roman" w:cs="Times New Roman"/>
        </w:rPr>
        <w:t>F. ;</w:t>
      </w:r>
      <w:proofErr w:type="gramEnd"/>
      <w:r w:rsidRPr="00213C05">
        <w:rPr>
          <w:rFonts w:ascii="Times New Roman" w:hAnsi="Times New Roman" w:cs="Times New Roman"/>
        </w:rPr>
        <w:t xml:space="preserve"> PAGANO, M. C.  </w:t>
      </w:r>
      <w:r w:rsidRPr="00213C05">
        <w:rPr>
          <w:rFonts w:ascii="Times New Roman" w:hAnsi="Times New Roman" w:cs="Times New Roman"/>
          <w:lang w:val="en-US"/>
        </w:rPr>
        <w:t>Revitalizing Degraded Rural Landscapes: Approaches and Strategies for Ecological Restoration. https://doi.org/10.51470/ER.2024.6.2.23, v. 1, p. 1-30, 2024.</w:t>
      </w:r>
    </w:p>
    <w:p w14:paraId="46628B06" w14:textId="77777777" w:rsidR="00213C05" w:rsidRPr="00213C05" w:rsidRDefault="00213C05" w:rsidP="00213C05">
      <w:pPr>
        <w:pStyle w:val="Default"/>
        <w:rPr>
          <w:lang w:val="en-US"/>
        </w:rPr>
      </w:pPr>
      <w:r w:rsidRPr="00213C05">
        <w:rPr>
          <w:lang w:val="en-US"/>
        </w:rPr>
        <w:br/>
      </w:r>
      <w:r w:rsidRPr="00213C05">
        <w:rPr>
          <w:lang w:val="en-US"/>
        </w:rPr>
        <w:br/>
      </w:r>
    </w:p>
    <w:p w14:paraId="4D7C40E4" w14:textId="77777777" w:rsidR="00213C05" w:rsidRPr="00213C05" w:rsidRDefault="00213C05" w:rsidP="00213C05">
      <w:pPr>
        <w:pStyle w:val="Default"/>
      </w:pPr>
      <w:r w:rsidRPr="00213C05">
        <w:rPr>
          <w:b/>
          <w:bCs/>
        </w:rPr>
        <w:t>5.</w:t>
      </w:r>
    </w:p>
    <w:p w14:paraId="1EA3187D" w14:textId="349A5A74" w:rsidR="008D7176" w:rsidRDefault="00213C05" w:rsidP="00213C05">
      <w:pPr>
        <w:pStyle w:val="Default"/>
        <w:rPr>
          <w:lang w:val="en-US"/>
        </w:rPr>
      </w:pPr>
      <w:r w:rsidRPr="00213C05">
        <w:t xml:space="preserve">LUGO, MÓNICA A.; NEGRITTO, M. </w:t>
      </w:r>
      <w:proofErr w:type="gramStart"/>
      <w:r w:rsidRPr="00213C05">
        <w:t>A. ;</w:t>
      </w:r>
      <w:proofErr w:type="gramEnd"/>
      <w:r w:rsidRPr="00213C05">
        <w:t xml:space="preserve"> CRESPO, E. </w:t>
      </w:r>
      <w:proofErr w:type="gramStart"/>
      <w:r w:rsidRPr="00213C05">
        <w:t>M. ;</w:t>
      </w:r>
      <w:proofErr w:type="gramEnd"/>
      <w:r w:rsidRPr="00213C05">
        <w:t> </w:t>
      </w:r>
      <w:r w:rsidRPr="00213C05">
        <w:rPr>
          <w:b/>
          <w:bCs/>
        </w:rPr>
        <w:t xml:space="preserve">PAGANO, M. </w:t>
      </w:r>
      <w:proofErr w:type="gramStart"/>
      <w:r w:rsidRPr="00213C05">
        <w:rPr>
          <w:b/>
          <w:bCs/>
        </w:rPr>
        <w:t>C.</w:t>
      </w:r>
      <w:r w:rsidRPr="00213C05">
        <w:t> .</w:t>
      </w:r>
      <w:proofErr w:type="gramEnd"/>
      <w:r w:rsidRPr="00213C05">
        <w:t xml:space="preserve"> </w:t>
      </w:r>
      <w:r w:rsidRPr="00213C05">
        <w:rPr>
          <w:lang w:val="en-US"/>
        </w:rPr>
        <w:t>Arbuscular Mycorrhizal Fungi as a Salt Bioaccumulation Mechanism for the Establishment of a Neotropical Halophytic Fern in Saline Soils. Microorganisms</w:t>
      </w:r>
    </w:p>
    <w:p w14:paraId="32D25142" w14:textId="00FE754E" w:rsidR="00213C05" w:rsidRPr="00213C05" w:rsidRDefault="008D7176" w:rsidP="00213C05">
      <w:pPr>
        <w:pStyle w:val="Default"/>
        <w:rPr>
          <w:lang w:val="en-US"/>
        </w:rPr>
      </w:pPr>
      <w:r w:rsidRPr="008D7176">
        <w:t>v. 12, 2587, 2024.</w:t>
      </w:r>
      <w:r w:rsidR="00213C05" w:rsidRPr="00213C05">
        <w:rPr>
          <w:lang w:val="en-US"/>
        </w:rPr>
        <w:t>2587, 2024.</w:t>
      </w:r>
    </w:p>
    <w:p w14:paraId="49841011" w14:textId="77777777" w:rsidR="00213C05" w:rsidRPr="00213C05" w:rsidRDefault="00213C05" w:rsidP="00213C05">
      <w:pPr>
        <w:pStyle w:val="Default"/>
        <w:rPr>
          <w:color w:val="auto"/>
          <w:lang w:val="en-US"/>
        </w:rPr>
      </w:pPr>
      <w:r w:rsidRPr="00213C05">
        <w:rPr>
          <w:color w:val="auto"/>
          <w:lang w:val="en-US"/>
        </w:rPr>
        <w:br/>
      </w:r>
      <w:r w:rsidRPr="00213C05">
        <w:rPr>
          <w:color w:val="auto"/>
          <w:lang w:val="en-US"/>
        </w:rPr>
        <w:br/>
      </w:r>
    </w:p>
    <w:p w14:paraId="6A6933C4" w14:textId="77777777" w:rsidR="00213C05" w:rsidRPr="00213C05" w:rsidRDefault="00213C05" w:rsidP="00213C05">
      <w:pPr>
        <w:pStyle w:val="Default"/>
        <w:rPr>
          <w:b/>
          <w:bCs/>
          <w:color w:val="auto"/>
          <w:u w:val="single"/>
          <w:lang w:val="en-US"/>
        </w:rPr>
      </w:pPr>
      <w:r w:rsidRPr="00213C05">
        <w:rPr>
          <w:b/>
          <w:bCs/>
          <w:color w:val="auto"/>
          <w:lang w:val="en-US"/>
        </w:rPr>
        <w:t>6.</w:t>
      </w:r>
    </w:p>
    <w:p w14:paraId="60F3CD01" w14:textId="6E814C41" w:rsidR="00213C05" w:rsidRPr="00213C05" w:rsidRDefault="00213C05" w:rsidP="00D02D9E">
      <w:pPr>
        <w:pStyle w:val="Default"/>
        <w:jc w:val="both"/>
        <w:rPr>
          <w:rFonts w:ascii="Times New Roman" w:hAnsi="Times New Roman" w:cs="Times New Roman"/>
          <w:color w:val="auto"/>
          <w:lang w:val="en-US"/>
        </w:rPr>
      </w:pPr>
      <w:hyperlink r:id="rId12" w:tgtFrame="_blank" w:tooltip="Clique para visualizar o currículo" w:history="1">
        <w:r w:rsidRPr="00213C05">
          <w:rPr>
            <w:rStyle w:val="Hyperlink"/>
            <w:b/>
            <w:bCs/>
            <w:color w:val="auto"/>
            <w:u w:val="none"/>
            <w:lang w:val="en-US"/>
          </w:rPr>
          <w:t>Pagano, Marcela C</w:t>
        </w:r>
        <w:r w:rsidRPr="00213C05">
          <w:rPr>
            <w:rStyle w:val="Hyperlink"/>
            <w:b/>
            <w:bCs/>
            <w:color w:val="auto"/>
            <w:lang w:val="en-US"/>
          </w:rPr>
          <w:t>.</w:t>
        </w:r>
      </w:hyperlink>
      <w:r w:rsidRPr="00213C05">
        <w:rPr>
          <w:color w:val="auto"/>
          <w:lang w:val="en-US"/>
        </w:rPr>
        <w:t xml:space="preserve">; </w:t>
      </w:r>
      <w:r w:rsidR="008821B3" w:rsidRPr="00213C05">
        <w:rPr>
          <w:color w:val="auto"/>
          <w:lang w:val="en-US"/>
        </w:rPr>
        <w:t>Kyriakides, M</w:t>
      </w:r>
      <w:r w:rsidR="008821B3">
        <w:rPr>
          <w:color w:val="auto"/>
          <w:lang w:val="en-US"/>
        </w:rPr>
        <w:t>.</w:t>
      </w:r>
      <w:r w:rsidR="008821B3" w:rsidRPr="00213C05">
        <w:rPr>
          <w:color w:val="auto"/>
          <w:lang w:val="en-US"/>
        </w:rPr>
        <w:t>; Kuyper, Thom W</w:t>
      </w:r>
      <w:r w:rsidRPr="00213C05">
        <w:rPr>
          <w:color w:val="auto"/>
          <w:lang w:val="en-US"/>
        </w:rPr>
        <w:t xml:space="preserve">. Effects of Pesticides on the Arbuscular Mycorrhizal Symbiosis. Agrochemicals, v. 2, p. </w:t>
      </w:r>
      <w:r w:rsidRPr="00213C05">
        <w:rPr>
          <w:rFonts w:ascii="Times New Roman" w:hAnsi="Times New Roman" w:cs="Times New Roman"/>
          <w:color w:val="auto"/>
          <w:lang w:val="en-US"/>
        </w:rPr>
        <w:t>337-354, 2023.</w:t>
      </w:r>
    </w:p>
    <w:p w14:paraId="040C814C" w14:textId="77777777" w:rsidR="00213C05" w:rsidRPr="00213C05" w:rsidRDefault="00213C05" w:rsidP="00D02D9E">
      <w:pPr>
        <w:pStyle w:val="Default"/>
        <w:jc w:val="both"/>
        <w:rPr>
          <w:rFonts w:ascii="Times New Roman" w:hAnsi="Times New Roman" w:cs="Times New Roman"/>
          <w:color w:val="auto"/>
          <w:lang w:val="en-US"/>
        </w:rPr>
      </w:pPr>
      <w:r w:rsidRPr="00213C05">
        <w:rPr>
          <w:rFonts w:ascii="Times New Roman" w:hAnsi="Times New Roman" w:cs="Times New Roman"/>
          <w:color w:val="auto"/>
          <w:lang w:val="en-US"/>
        </w:rPr>
        <w:br/>
      </w:r>
    </w:p>
    <w:p w14:paraId="2D1E7937" w14:textId="2FA7C062" w:rsidR="000A2872" w:rsidRPr="000A2872" w:rsidRDefault="007E6090" w:rsidP="00D02D9E">
      <w:pPr>
        <w:pStyle w:val="Default"/>
        <w:jc w:val="both"/>
        <w:rPr>
          <w:rFonts w:ascii="Times New Roman" w:hAnsi="Times New Roman" w:cs="Times New Roman"/>
          <w:color w:val="auto"/>
          <w:lang w:val="en-US"/>
        </w:rPr>
      </w:pPr>
      <w:r w:rsidRPr="00D02D9E">
        <w:rPr>
          <w:rFonts w:ascii="Times New Roman" w:hAnsi="Times New Roman" w:cs="Times New Roman"/>
          <w:color w:val="auto"/>
          <w:lang w:val="en-US"/>
        </w:rPr>
        <w:t xml:space="preserve"> </w:t>
      </w:r>
    </w:p>
    <w:p w14:paraId="5EB1F43A" w14:textId="77777777" w:rsidR="00B126C7" w:rsidRPr="00D02D9E" w:rsidRDefault="00B126C7" w:rsidP="00D02D9E">
      <w:pPr>
        <w:pStyle w:val="Default"/>
        <w:jc w:val="both"/>
        <w:rPr>
          <w:rFonts w:ascii="Times New Roman" w:hAnsi="Times New Roman" w:cs="Times New Roman"/>
          <w:color w:val="auto"/>
          <w:lang w:val="en-US"/>
        </w:rPr>
      </w:pPr>
    </w:p>
    <w:p w14:paraId="77E8DF6C" w14:textId="4AC86658" w:rsidR="000A2872" w:rsidRPr="000A2872" w:rsidRDefault="00C52DF3" w:rsidP="00D02D9E">
      <w:pPr>
        <w:pStyle w:val="Default"/>
        <w:jc w:val="both"/>
        <w:rPr>
          <w:rFonts w:ascii="Times New Roman" w:hAnsi="Times New Roman" w:cs="Times New Roman"/>
          <w:color w:val="auto"/>
          <w:lang w:val="en-US"/>
        </w:rPr>
      </w:pPr>
      <w:hyperlink r:id="rId13" w:history="1">
        <w:r w:rsidRPr="000A2872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Bakhytzhan Yelikbayev</w:t>
        </w:r>
      </w:hyperlink>
      <w:r w:rsidRPr="00D02D9E">
        <w:rPr>
          <w:rFonts w:ascii="Times New Roman" w:hAnsi="Times New Roman" w:cs="Times New Roman"/>
          <w:color w:val="auto"/>
          <w:lang w:val="en-US"/>
        </w:rPr>
        <w:t xml:space="preserve">, </w:t>
      </w:r>
      <w:hyperlink r:id="rId14" w:history="1">
        <w:r w:rsidRPr="000A2872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Marcela C. Pagano</w:t>
        </w:r>
      </w:hyperlink>
      <w:r w:rsidR="00DD07B1" w:rsidRPr="00D02D9E">
        <w:rPr>
          <w:rFonts w:ascii="Times New Roman" w:hAnsi="Times New Roman" w:cs="Times New Roman"/>
          <w:color w:val="auto"/>
          <w:lang w:val="en-US"/>
        </w:rPr>
        <w:t xml:space="preserve"> </w:t>
      </w:r>
      <w:hyperlink r:id="rId15" w:history="1">
        <w:r w:rsidR="000A2872" w:rsidRPr="000A2872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Revitalizing Degraded Rural Landscapes: Approaches and Strategies for Ecological Restoration</w:t>
        </w:r>
      </w:hyperlink>
      <w:hyperlink r:id="rId16" w:history="1">
        <w:r w:rsidR="00EA6C9E" w:rsidRPr="00D02D9E">
          <w:rPr>
            <w:rStyle w:val="Hyperlink"/>
            <w:rFonts w:ascii="Times New Roman" w:hAnsi="Times New Roman" w:cs="Times New Roman"/>
            <w:color w:val="auto"/>
            <w:u w:val="none"/>
            <w:lang w:val="en-US"/>
          </w:rPr>
          <w:t>,</w:t>
        </w:r>
      </w:hyperlink>
      <w:r w:rsidR="00EA6C9E" w:rsidRPr="00D02D9E">
        <w:rPr>
          <w:rFonts w:ascii="Times New Roman" w:hAnsi="Times New Roman" w:cs="Times New Roman"/>
          <w:color w:val="auto"/>
          <w:lang w:val="en-US"/>
        </w:rPr>
        <w:t xml:space="preserve"> </w:t>
      </w:r>
      <w:r w:rsidR="003449E5" w:rsidRPr="00D02D9E">
        <w:rPr>
          <w:rFonts w:ascii="Times New Roman" w:hAnsi="Times New Roman" w:cs="Times New Roman"/>
          <w:color w:val="auto"/>
          <w:lang w:val="en-US"/>
        </w:rPr>
        <w:t>2024</w:t>
      </w:r>
      <w:r w:rsidR="003449E5" w:rsidRPr="00D02D9E">
        <w:rPr>
          <w:rFonts w:ascii="Times New Roman" w:hAnsi="Times New Roman" w:cs="Times New Roman"/>
          <w:color w:val="auto"/>
          <w:lang w:val="en-US"/>
        </w:rPr>
        <w:t>. https://doi.org/10.51470/ER.2024.6.2.23, v. 1, p. 1-30, 2024.</w:t>
      </w:r>
    </w:p>
    <w:p w14:paraId="3CEC8748" w14:textId="46EFBA2B" w:rsidR="000A2872" w:rsidRPr="000A2872" w:rsidRDefault="000A2872" w:rsidP="00D02D9E">
      <w:pPr>
        <w:pStyle w:val="Default"/>
        <w:jc w:val="both"/>
        <w:rPr>
          <w:rFonts w:ascii="Times New Roman" w:hAnsi="Times New Roman" w:cs="Times New Roman"/>
          <w:color w:val="auto"/>
          <w:lang w:val="en-US"/>
        </w:rPr>
      </w:pPr>
    </w:p>
    <w:p w14:paraId="54F0B4B1" w14:textId="05712E41" w:rsidR="000A2872" w:rsidRPr="000A2872" w:rsidRDefault="000A2872" w:rsidP="000A2872">
      <w:pPr>
        <w:pStyle w:val="Default"/>
        <w:rPr>
          <w:rFonts w:ascii="Times New Roman" w:hAnsi="Times New Roman" w:cs="Times New Roman"/>
          <w:color w:val="auto"/>
          <w:lang w:val="en-US"/>
        </w:rPr>
      </w:pPr>
    </w:p>
    <w:p w14:paraId="5218C2F2" w14:textId="35D2F99B" w:rsidR="000A2872" w:rsidRPr="000A2872" w:rsidRDefault="000A2872" w:rsidP="000A2872">
      <w:pPr>
        <w:pStyle w:val="Default"/>
        <w:rPr>
          <w:rStyle w:val="Hyperlink"/>
          <w:rFonts w:ascii="Times New Roman" w:hAnsi="Times New Roman" w:cs="Times New Roman"/>
          <w:color w:val="auto"/>
          <w:u w:val="none"/>
        </w:rPr>
      </w:pPr>
      <w:r w:rsidRPr="000A2872">
        <w:rPr>
          <w:rFonts w:ascii="Times New Roman" w:hAnsi="Times New Roman" w:cs="Times New Roman"/>
          <w:color w:val="auto"/>
        </w:rPr>
        <w:lastRenderedPageBreak/>
        <w:pict w14:anchorId="5F89849F">
          <v:rect id="_x0000_i1154" style="width:453.75pt;height:0" o:hrpct="0" o:hralign="center" o:hrstd="t" o:hr="t" fillcolor="#a0a0a0" stroked="f"/>
        </w:pict>
      </w:r>
      <w:r w:rsidRPr="000A2872">
        <w:rPr>
          <w:rFonts w:ascii="Times New Roman" w:hAnsi="Times New Roman" w:cs="Times New Roman"/>
          <w:color w:val="auto"/>
        </w:rPr>
        <w:fldChar w:fldCharType="begin"/>
      </w:r>
      <w:r w:rsidRPr="000A2872">
        <w:rPr>
          <w:rFonts w:ascii="Times New Roman" w:hAnsi="Times New Roman" w:cs="Times New Roman"/>
          <w:color w:val="auto"/>
        </w:rPr>
        <w:instrText>HYPERLINK "https://www.researchgate.net/institution/Federal-University-of-Minas-Gerais?_tp=eyJjb250ZXh0Ijp7InBhZ2UiOiJwcm9maWxlIiwicHJldmlvdXNQYWdlIjpudWxsLCJwb3NpdGlvbiI6InBhZ2VDb250ZW50In19"</w:instrText>
      </w:r>
      <w:r w:rsidRPr="000A2872">
        <w:rPr>
          <w:rFonts w:ascii="Times New Roman" w:hAnsi="Times New Roman" w:cs="Times New Roman"/>
          <w:color w:val="auto"/>
        </w:rPr>
      </w:r>
      <w:r w:rsidRPr="000A2872">
        <w:rPr>
          <w:rFonts w:ascii="Times New Roman" w:hAnsi="Times New Roman" w:cs="Times New Roman"/>
          <w:color w:val="auto"/>
        </w:rPr>
        <w:fldChar w:fldCharType="separate"/>
      </w:r>
    </w:p>
    <w:p w14:paraId="1AFB9210" w14:textId="77777777" w:rsidR="000A2872" w:rsidRPr="000A2872" w:rsidRDefault="000A2872" w:rsidP="00D02D9E">
      <w:pPr>
        <w:pStyle w:val="Default"/>
        <w:numPr>
          <w:ilvl w:val="0"/>
          <w:numId w:val="7"/>
        </w:numPr>
        <w:rPr>
          <w:rStyle w:val="Hyperlink"/>
          <w:rFonts w:ascii="Times New Roman" w:hAnsi="Times New Roman" w:cs="Times New Roman"/>
          <w:b/>
          <w:bCs/>
          <w:color w:val="auto"/>
          <w:u w:val="none"/>
          <w:lang w:val="en-US"/>
        </w:rPr>
      </w:pPr>
      <w:r w:rsidRPr="000A2872">
        <w:rPr>
          <w:rStyle w:val="Hyperlink"/>
          <w:rFonts w:ascii="Times New Roman" w:hAnsi="Times New Roman" w:cs="Times New Roman"/>
          <w:b/>
          <w:bCs/>
          <w:color w:val="auto"/>
          <w:u w:val="none"/>
          <w:lang w:val="en-US"/>
        </w:rPr>
        <w:t>Federal University of Minas Gerais</w:t>
      </w:r>
    </w:p>
    <w:p w14:paraId="401F229D" w14:textId="77777777" w:rsidR="000A2872" w:rsidRPr="000A2872" w:rsidRDefault="000A2872" w:rsidP="000A2872">
      <w:pPr>
        <w:pStyle w:val="Default"/>
        <w:rPr>
          <w:rFonts w:ascii="Times New Roman" w:hAnsi="Times New Roman" w:cs="Times New Roman"/>
          <w:color w:val="auto"/>
          <w:lang w:val="en-US"/>
        </w:rPr>
      </w:pPr>
      <w:r w:rsidRPr="000A2872">
        <w:rPr>
          <w:rFonts w:ascii="Times New Roman" w:hAnsi="Times New Roman" w:cs="Times New Roman"/>
          <w:color w:val="auto"/>
          <w:lang w:val="en-US"/>
        </w:rPr>
        <w:fldChar w:fldCharType="end"/>
      </w:r>
    </w:p>
    <w:p w14:paraId="057FC0B9" w14:textId="0EA3F11F" w:rsidR="000A2872" w:rsidRPr="000A2872" w:rsidRDefault="000A2872" w:rsidP="000A2872">
      <w:pPr>
        <w:pStyle w:val="Default"/>
        <w:rPr>
          <w:rFonts w:ascii="Times New Roman" w:hAnsi="Times New Roman" w:cs="Times New Roman"/>
          <w:color w:val="auto"/>
          <w:lang w:val="en-US"/>
        </w:rPr>
      </w:pPr>
      <w:r w:rsidRPr="000A2872">
        <w:rPr>
          <w:rFonts w:ascii="Times New Roman" w:hAnsi="Times New Roman" w:cs="Times New Roman"/>
          <w:color w:val="auto"/>
          <w:lang w:val="en-US"/>
        </w:rPr>
        <w:t>Belo Horizon</w:t>
      </w:r>
      <w:r w:rsidR="003F1E73">
        <w:rPr>
          <w:rFonts w:ascii="Times New Roman" w:hAnsi="Times New Roman" w:cs="Times New Roman"/>
          <w:color w:val="auto"/>
          <w:lang w:val="en-US"/>
        </w:rPr>
        <w:t>te</w:t>
      </w:r>
    </w:p>
    <w:p w14:paraId="438B51CB" w14:textId="5DB542B3" w:rsidR="000A2872" w:rsidRPr="000A2872" w:rsidRDefault="000A2872" w:rsidP="000A2872">
      <w:pPr>
        <w:pStyle w:val="Default"/>
        <w:rPr>
          <w:rFonts w:ascii="Times New Roman" w:hAnsi="Times New Roman" w:cs="Times New Roman"/>
          <w:color w:val="auto"/>
          <w:lang w:val="en-US"/>
        </w:rPr>
      </w:pPr>
      <w:r w:rsidRPr="000A2872">
        <w:rPr>
          <w:rFonts w:ascii="Times New Roman" w:hAnsi="Times New Roman" w:cs="Times New Roman"/>
          <w:color w:val="auto"/>
          <w:lang w:val="en-US"/>
        </w:rPr>
        <w:t>November 2011</w:t>
      </w:r>
      <w:r w:rsidRPr="000A2872">
        <w:rPr>
          <w:lang w:val="en-US"/>
        </w:rPr>
        <w:t xml:space="preserve"> </w:t>
      </w:r>
      <w:r w:rsidR="00E77E84" w:rsidRPr="006E7F53">
        <w:rPr>
          <w:lang w:val="en-US"/>
        </w:rPr>
        <w:t>-</w:t>
      </w:r>
      <w:r w:rsidRPr="000A2872">
        <w:rPr>
          <w:lang w:val="en-US"/>
        </w:rPr>
        <w:t>September 2014</w:t>
      </w:r>
    </w:p>
    <w:p w14:paraId="13D4D42C" w14:textId="06E54E2A" w:rsidR="000A2872" w:rsidRPr="000A2872" w:rsidRDefault="000A2872" w:rsidP="000A2872">
      <w:pPr>
        <w:pStyle w:val="Default"/>
        <w:rPr>
          <w:lang w:val="en-US"/>
        </w:rPr>
      </w:pPr>
      <w:r w:rsidRPr="000A2872">
        <w:rPr>
          <w:lang w:val="en-US"/>
        </w:rPr>
        <w:t>Post</w:t>
      </w:r>
      <w:r w:rsidR="009560A0">
        <w:rPr>
          <w:lang w:val="en-US"/>
        </w:rPr>
        <w:t xml:space="preserve"> </w:t>
      </w:r>
      <w:r w:rsidRPr="000A2872">
        <w:rPr>
          <w:lang w:val="en-US"/>
        </w:rPr>
        <w:t>Doc Position</w:t>
      </w:r>
      <w:r w:rsidR="00E77E84" w:rsidRPr="006E7F53">
        <w:rPr>
          <w:lang w:val="en-US"/>
        </w:rPr>
        <w:t xml:space="preserve">, </w:t>
      </w:r>
      <w:r w:rsidR="00BC4099" w:rsidRPr="006E7F53">
        <w:rPr>
          <w:lang w:val="en-US"/>
        </w:rPr>
        <w:t xml:space="preserve">Physics </w:t>
      </w:r>
      <w:r w:rsidR="00957E14" w:rsidRPr="000A2872">
        <w:rPr>
          <w:lang w:val="en-US"/>
        </w:rPr>
        <w:t>Department</w:t>
      </w:r>
    </w:p>
    <w:p w14:paraId="2D3A4F88" w14:textId="585FBC50" w:rsidR="00616729" w:rsidRPr="006E7F53" w:rsidRDefault="00616729" w:rsidP="00616729">
      <w:pPr>
        <w:pStyle w:val="Default"/>
        <w:rPr>
          <w:lang w:val="en-US"/>
        </w:rPr>
      </w:pPr>
    </w:p>
    <w:p w14:paraId="4563BC79" w14:textId="48DD14B6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</w:p>
    <w:p w14:paraId="1E424759" w14:textId="5AB908E9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Belo Horizonte,</w:t>
      </w:r>
    </w:p>
    <w:p w14:paraId="5EEA2171" w14:textId="6398C8D7" w:rsidR="000A2872" w:rsidRPr="000A2872" w:rsidRDefault="000A2872" w:rsidP="00923687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January 2007</w:t>
      </w:r>
      <w:r w:rsidR="00923687">
        <w:rPr>
          <w:sz w:val="21"/>
          <w:szCs w:val="21"/>
          <w:lang w:val="en-US"/>
        </w:rPr>
        <w:t>-</w:t>
      </w:r>
      <w:r w:rsidRPr="000A2872">
        <w:rPr>
          <w:sz w:val="21"/>
          <w:szCs w:val="21"/>
          <w:lang w:val="en-US"/>
        </w:rPr>
        <w:t>December 2009</w:t>
      </w:r>
    </w:p>
    <w:p w14:paraId="5711D3FA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Institute of Biological Sciences</w:t>
      </w:r>
    </w:p>
    <w:p w14:paraId="61FDF52F" w14:textId="1785091B" w:rsidR="000A2872" w:rsidRPr="000A2872" w:rsidRDefault="000A2872" w:rsidP="000A2872">
      <w:pPr>
        <w:pStyle w:val="Default"/>
        <w:rPr>
          <w:b/>
          <w:bCs/>
          <w:sz w:val="21"/>
          <w:szCs w:val="21"/>
          <w:lang w:val="en-US"/>
        </w:rPr>
      </w:pPr>
    </w:p>
    <w:p w14:paraId="66B40455" w14:textId="77777777" w:rsidR="000A2872" w:rsidRPr="000A2872" w:rsidRDefault="000A2872" w:rsidP="000A2872">
      <w:pPr>
        <w:pStyle w:val="Default"/>
        <w:rPr>
          <w:sz w:val="21"/>
          <w:szCs w:val="21"/>
        </w:rPr>
      </w:pPr>
      <w:r w:rsidRPr="000A2872">
        <w:rPr>
          <w:sz w:val="21"/>
          <w:szCs w:val="21"/>
        </w:rPr>
        <w:pict w14:anchorId="0D902002">
          <v:rect id="_x0000_i1159" style="width:453.75pt;height:0" o:hrpct="0" o:hralign="center" o:hrstd="t" o:hr="t" fillcolor="#a0a0a0" stroked="f"/>
        </w:pict>
      </w:r>
    </w:p>
    <w:p w14:paraId="23171F2D" w14:textId="77777777" w:rsidR="000A2872" w:rsidRPr="000A2872" w:rsidRDefault="000A2872" w:rsidP="000A2872">
      <w:pPr>
        <w:pStyle w:val="Default"/>
        <w:rPr>
          <w:b/>
          <w:bCs/>
          <w:sz w:val="21"/>
          <w:szCs w:val="21"/>
          <w:lang w:val="en-US"/>
        </w:rPr>
      </w:pPr>
      <w:r w:rsidRPr="000A2872">
        <w:rPr>
          <w:b/>
          <w:bCs/>
          <w:sz w:val="21"/>
          <w:szCs w:val="21"/>
          <w:lang w:val="en-US"/>
        </w:rPr>
        <w:t>Skills and expertise</w:t>
      </w:r>
    </w:p>
    <w:p w14:paraId="4913C336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Microbial Ecology</w:t>
      </w:r>
    </w:p>
    <w:p w14:paraId="1634BB7F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·</w:t>
      </w:r>
    </w:p>
    <w:p w14:paraId="417133DB" w14:textId="77777777" w:rsidR="000A2872" w:rsidRPr="000A2872" w:rsidRDefault="000A2872" w:rsidP="000A2872">
      <w:pPr>
        <w:pStyle w:val="Default"/>
        <w:rPr>
          <w:sz w:val="21"/>
          <w:szCs w:val="21"/>
        </w:rPr>
      </w:pPr>
      <w:r w:rsidRPr="000A2872">
        <w:rPr>
          <w:sz w:val="21"/>
          <w:szCs w:val="21"/>
        </w:rPr>
        <w:t>·</w:t>
      </w:r>
    </w:p>
    <w:p w14:paraId="50CC1B2A" w14:textId="77777777" w:rsidR="000A2872" w:rsidRPr="000A2872" w:rsidRDefault="000A2872" w:rsidP="000A2872">
      <w:pPr>
        <w:pStyle w:val="Default"/>
        <w:rPr>
          <w:b/>
          <w:bCs/>
          <w:sz w:val="21"/>
          <w:szCs w:val="21"/>
          <w:lang w:val="en-US"/>
        </w:rPr>
      </w:pPr>
      <w:r w:rsidRPr="000A2872">
        <w:rPr>
          <w:b/>
          <w:bCs/>
          <w:sz w:val="21"/>
          <w:szCs w:val="21"/>
          <w:lang w:val="en-US"/>
        </w:rPr>
        <w:t>Languages</w:t>
      </w:r>
    </w:p>
    <w:p w14:paraId="413AF4FF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Spanish</w:t>
      </w:r>
    </w:p>
    <w:p w14:paraId="0DD5B335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·</w:t>
      </w:r>
    </w:p>
    <w:p w14:paraId="5A48A030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French</w:t>
      </w:r>
    </w:p>
    <w:p w14:paraId="2F364A86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·</w:t>
      </w:r>
    </w:p>
    <w:p w14:paraId="50D5BE89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Portuguese</w:t>
      </w:r>
    </w:p>
    <w:p w14:paraId="32FB6F07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·</w:t>
      </w:r>
    </w:p>
    <w:p w14:paraId="72DF308A" w14:textId="77777777" w:rsidR="000A2872" w:rsidRPr="000A2872" w:rsidRDefault="000A2872" w:rsidP="000A2872">
      <w:pPr>
        <w:pStyle w:val="Default"/>
        <w:rPr>
          <w:sz w:val="21"/>
          <w:szCs w:val="21"/>
          <w:lang w:val="en-US"/>
        </w:rPr>
      </w:pPr>
      <w:r w:rsidRPr="000A2872">
        <w:rPr>
          <w:sz w:val="21"/>
          <w:szCs w:val="21"/>
          <w:lang w:val="en-US"/>
        </w:rPr>
        <w:t>English</w:t>
      </w:r>
    </w:p>
    <w:p w14:paraId="77560588" w14:textId="1ACDC3FF" w:rsidR="000A2872" w:rsidRPr="000A2872" w:rsidRDefault="000A2872" w:rsidP="000A2872">
      <w:pPr>
        <w:pStyle w:val="Default"/>
        <w:rPr>
          <w:b/>
          <w:bCs/>
          <w:sz w:val="21"/>
          <w:szCs w:val="21"/>
          <w:lang w:val="en-US"/>
        </w:rPr>
      </w:pPr>
    </w:p>
    <w:p w14:paraId="02D450B3" w14:textId="2246BB33" w:rsidR="00713A42" w:rsidRPr="00E62557" w:rsidRDefault="00713A42" w:rsidP="005B0CC0">
      <w:pPr>
        <w:pStyle w:val="Default"/>
        <w:rPr>
          <w:sz w:val="21"/>
          <w:szCs w:val="21"/>
        </w:rPr>
      </w:pPr>
    </w:p>
    <w:sectPr w:rsidR="00713A42" w:rsidRPr="00E625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50C1B"/>
    <w:multiLevelType w:val="hybridMultilevel"/>
    <w:tmpl w:val="628AD2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3C31EC"/>
    <w:multiLevelType w:val="multilevel"/>
    <w:tmpl w:val="E7762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C543C7"/>
    <w:multiLevelType w:val="hybridMultilevel"/>
    <w:tmpl w:val="7834CAC4"/>
    <w:lvl w:ilvl="0" w:tplc="A0C2E20C">
      <w:start w:val="20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962F72"/>
    <w:multiLevelType w:val="hybridMultilevel"/>
    <w:tmpl w:val="0240D2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C63FFC"/>
    <w:multiLevelType w:val="multilevel"/>
    <w:tmpl w:val="D7347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1E5971"/>
    <w:multiLevelType w:val="multilevel"/>
    <w:tmpl w:val="39A86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285EFD"/>
    <w:multiLevelType w:val="multilevel"/>
    <w:tmpl w:val="BB842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7071636">
    <w:abstractNumId w:val="0"/>
  </w:num>
  <w:num w:numId="2" w16cid:durableId="710152529">
    <w:abstractNumId w:val="1"/>
  </w:num>
  <w:num w:numId="3" w16cid:durableId="378168573">
    <w:abstractNumId w:val="6"/>
  </w:num>
  <w:num w:numId="4" w16cid:durableId="180820842">
    <w:abstractNumId w:val="4"/>
  </w:num>
  <w:num w:numId="5" w16cid:durableId="1648315436">
    <w:abstractNumId w:val="5"/>
  </w:num>
  <w:num w:numId="6" w16cid:durableId="314065252">
    <w:abstractNumId w:val="2"/>
  </w:num>
  <w:num w:numId="7" w16cid:durableId="9190264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CC0"/>
    <w:rsid w:val="00002634"/>
    <w:rsid w:val="000A2872"/>
    <w:rsid w:val="00115755"/>
    <w:rsid w:val="001551EF"/>
    <w:rsid w:val="00213C05"/>
    <w:rsid w:val="002327CF"/>
    <w:rsid w:val="00256A0F"/>
    <w:rsid w:val="0026697D"/>
    <w:rsid w:val="00320649"/>
    <w:rsid w:val="00332BF7"/>
    <w:rsid w:val="003440E4"/>
    <w:rsid w:val="003449E5"/>
    <w:rsid w:val="00351A33"/>
    <w:rsid w:val="00361AB5"/>
    <w:rsid w:val="00380A18"/>
    <w:rsid w:val="003A5675"/>
    <w:rsid w:val="003B7A68"/>
    <w:rsid w:val="003D7345"/>
    <w:rsid w:val="003F026A"/>
    <w:rsid w:val="003F1E73"/>
    <w:rsid w:val="00402FEB"/>
    <w:rsid w:val="00442352"/>
    <w:rsid w:val="00443293"/>
    <w:rsid w:val="00473BAA"/>
    <w:rsid w:val="00497BF3"/>
    <w:rsid w:val="004E7631"/>
    <w:rsid w:val="005809C2"/>
    <w:rsid w:val="005B0CC0"/>
    <w:rsid w:val="005E0079"/>
    <w:rsid w:val="005F3541"/>
    <w:rsid w:val="00610B55"/>
    <w:rsid w:val="00616729"/>
    <w:rsid w:val="0063431B"/>
    <w:rsid w:val="006551DA"/>
    <w:rsid w:val="0066415C"/>
    <w:rsid w:val="0067625E"/>
    <w:rsid w:val="006E7F53"/>
    <w:rsid w:val="00713A42"/>
    <w:rsid w:val="00736131"/>
    <w:rsid w:val="00753AA0"/>
    <w:rsid w:val="00767B6B"/>
    <w:rsid w:val="00775E7F"/>
    <w:rsid w:val="00796467"/>
    <w:rsid w:val="007A2B43"/>
    <w:rsid w:val="007C5F60"/>
    <w:rsid w:val="007D7C95"/>
    <w:rsid w:val="007E2258"/>
    <w:rsid w:val="007E6090"/>
    <w:rsid w:val="00807910"/>
    <w:rsid w:val="00821A14"/>
    <w:rsid w:val="008474ED"/>
    <w:rsid w:val="008821B3"/>
    <w:rsid w:val="008B1ABB"/>
    <w:rsid w:val="008B27EC"/>
    <w:rsid w:val="008B5CBD"/>
    <w:rsid w:val="008D7176"/>
    <w:rsid w:val="00923687"/>
    <w:rsid w:val="00947E03"/>
    <w:rsid w:val="009560A0"/>
    <w:rsid w:val="00957E14"/>
    <w:rsid w:val="00973DAF"/>
    <w:rsid w:val="009B6C73"/>
    <w:rsid w:val="009C5978"/>
    <w:rsid w:val="00A061C3"/>
    <w:rsid w:val="00A231BE"/>
    <w:rsid w:val="00AA2267"/>
    <w:rsid w:val="00AB786C"/>
    <w:rsid w:val="00B126C7"/>
    <w:rsid w:val="00BC000C"/>
    <w:rsid w:val="00BC4099"/>
    <w:rsid w:val="00C35864"/>
    <w:rsid w:val="00C52DF3"/>
    <w:rsid w:val="00C758F8"/>
    <w:rsid w:val="00C87834"/>
    <w:rsid w:val="00CA1FA2"/>
    <w:rsid w:val="00CA7CCE"/>
    <w:rsid w:val="00CB49D8"/>
    <w:rsid w:val="00CC1EC8"/>
    <w:rsid w:val="00D02D9E"/>
    <w:rsid w:val="00D54311"/>
    <w:rsid w:val="00DA5C53"/>
    <w:rsid w:val="00DD07B1"/>
    <w:rsid w:val="00E32B6C"/>
    <w:rsid w:val="00E44763"/>
    <w:rsid w:val="00E44DEA"/>
    <w:rsid w:val="00E62557"/>
    <w:rsid w:val="00E77E84"/>
    <w:rsid w:val="00EA6C9E"/>
    <w:rsid w:val="00EC0E2F"/>
    <w:rsid w:val="00ED4887"/>
    <w:rsid w:val="00EF0BEA"/>
    <w:rsid w:val="00F046D1"/>
    <w:rsid w:val="00F1009E"/>
    <w:rsid w:val="00F14CF7"/>
    <w:rsid w:val="00F6649A"/>
    <w:rsid w:val="00F6692B"/>
    <w:rsid w:val="00FA4FA3"/>
    <w:rsid w:val="00FB5796"/>
    <w:rsid w:val="00FC619B"/>
    <w:rsid w:val="00FE3204"/>
    <w:rsid w:val="00FE6786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D182D"/>
  <w15:chartTrackingRefBased/>
  <w15:docId w15:val="{241635E1-406F-4855-AF21-45AFFF492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B0C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0C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B0C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B0C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B0C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B0C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B0C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B0C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B0C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B0C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0C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B0C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B0C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B0CC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B0C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B0CC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B0C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B0C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B0C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B0C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B0C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B0C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B0C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B0CC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B0CC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B0CC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B0C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B0CC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B0CC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5B0CC0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B0CC0"/>
    <w:rPr>
      <w:color w:val="605E5C"/>
      <w:shd w:val="clear" w:color="auto" w:fill="E1DFDD"/>
    </w:rPr>
  </w:style>
  <w:style w:type="paragraph" w:customStyle="1" w:styleId="Default">
    <w:name w:val="Default"/>
    <w:rsid w:val="005B0C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0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5378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9700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2797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9866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53245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2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638946">
          <w:marLeft w:val="0"/>
          <w:marRight w:val="0"/>
          <w:marTop w:val="0"/>
          <w:marBottom w:val="0"/>
          <w:divBdr>
            <w:top w:val="single" w:sz="2" w:space="0" w:color="131314"/>
            <w:left w:val="single" w:sz="2" w:space="0" w:color="131314"/>
            <w:bottom w:val="single" w:sz="2" w:space="0" w:color="131314"/>
            <w:right w:val="single" w:sz="2" w:space="0" w:color="131314"/>
          </w:divBdr>
          <w:divsChild>
            <w:div w:id="5522633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2072195139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  <w:divsChild>
                    <w:div w:id="139238819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42149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7308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8787091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872038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789621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827863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  <w:div w:id="1584876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</w:divsChild>
                        </w:div>
                      </w:divsChild>
                    </w:div>
                    <w:div w:id="63067660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865822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58769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18371838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93421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95316929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2090616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946427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1275331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  <w:div w:id="739597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</w:divsChild>
                        </w:div>
                      </w:divsChild>
                    </w:div>
                    <w:div w:id="136147469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31499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90606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932098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2026442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538816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912818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  <w:div w:id="1864202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</w:divsChild>
                        </w:div>
                      </w:divsChild>
                    </w:div>
                    <w:div w:id="174746140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45806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01858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16160183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214269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26649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111864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  <w:div w:id="1079983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49260914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</w:div>
          </w:divsChild>
        </w:div>
        <w:div w:id="1652513699">
          <w:marLeft w:val="0"/>
          <w:marRight w:val="0"/>
          <w:marTop w:val="0"/>
          <w:marBottom w:val="0"/>
          <w:divBdr>
            <w:top w:val="single" w:sz="2" w:space="0" w:color="131314"/>
            <w:left w:val="single" w:sz="2" w:space="0" w:color="131314"/>
            <w:bottom w:val="single" w:sz="2" w:space="0" w:color="131314"/>
            <w:right w:val="single" w:sz="2" w:space="0" w:color="131314"/>
          </w:divBdr>
          <w:divsChild>
            <w:div w:id="1595243537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1604072771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</w:div>
              </w:divsChild>
            </w:div>
            <w:div w:id="286084324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1630741360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  <w:divsChild>
                    <w:div w:id="20636733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125345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9924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918902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  <w:divsChild>
                                <w:div w:id="2142503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923759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863328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  <w:divsChild>
                                    <w:div w:id="208953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  <w:div w:id="666978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22701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27220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29776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65753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  <w:divsChild>
                                <w:div w:id="1840345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1057322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  <w:divsChild>
                                    <w:div w:id="2013558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  <w:div w:id="148835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2651999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22834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58622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1853837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  <w:divsChild>
                                <w:div w:id="1419404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64350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1348407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  <w:divsChild>
                                    <w:div w:id="2095006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  <w:div w:id="1548177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8772402">
          <w:marLeft w:val="0"/>
          <w:marRight w:val="0"/>
          <w:marTop w:val="0"/>
          <w:marBottom w:val="0"/>
          <w:divBdr>
            <w:top w:val="single" w:sz="2" w:space="0" w:color="131314"/>
            <w:left w:val="single" w:sz="2" w:space="0" w:color="131314"/>
            <w:bottom w:val="single" w:sz="2" w:space="0" w:color="131314"/>
            <w:right w:val="single" w:sz="2" w:space="0" w:color="131314"/>
          </w:divBdr>
          <w:divsChild>
            <w:div w:id="704789792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413281978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</w:div>
              </w:divsChild>
            </w:div>
            <w:div w:id="767579064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430901316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  <w:divsChild>
                    <w:div w:id="49638150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68062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19326202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33164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2067449">
          <w:marLeft w:val="0"/>
          <w:marRight w:val="0"/>
          <w:marTop w:val="0"/>
          <w:marBottom w:val="0"/>
          <w:divBdr>
            <w:top w:val="single" w:sz="2" w:space="0" w:color="131314"/>
            <w:left w:val="single" w:sz="2" w:space="0" w:color="131314"/>
            <w:bottom w:val="single" w:sz="2" w:space="0" w:color="131314"/>
            <w:right w:val="single" w:sz="2" w:space="0" w:color="131314"/>
          </w:divBdr>
          <w:divsChild>
            <w:div w:id="1286699441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170990012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</w:div>
              </w:divsChild>
            </w:div>
            <w:div w:id="1191914487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1074739216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  <w:divsChild>
                    <w:div w:id="4151299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</w:div>
                  </w:divsChild>
                </w:div>
              </w:divsChild>
            </w:div>
          </w:divsChild>
        </w:div>
      </w:divsChild>
    </w:div>
    <w:div w:id="97977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2900">
          <w:marLeft w:val="0"/>
          <w:marRight w:val="0"/>
          <w:marTop w:val="0"/>
          <w:marBottom w:val="0"/>
          <w:divBdr>
            <w:top w:val="single" w:sz="2" w:space="0" w:color="131314"/>
            <w:left w:val="single" w:sz="2" w:space="0" w:color="131314"/>
            <w:bottom w:val="single" w:sz="2" w:space="0" w:color="131314"/>
            <w:right w:val="single" w:sz="2" w:space="0" w:color="131314"/>
          </w:divBdr>
          <w:divsChild>
            <w:div w:id="874275902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1368917761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  <w:divsChild>
                    <w:div w:id="7676534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26400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9323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2187907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4890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401566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1403406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  <w:div w:id="145228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</w:divsChild>
                        </w:div>
                      </w:divsChild>
                    </w:div>
                    <w:div w:id="17900065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2023506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269165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12482683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890072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17565143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7648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404189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515386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  <w:div w:id="744305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</w:divsChild>
                        </w:div>
                      </w:divsChild>
                    </w:div>
                    <w:div w:id="555892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99656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67884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19558633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83487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02671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956524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  <w:div w:id="1319648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</w:divsChild>
                        </w:div>
                      </w:divsChild>
                    </w:div>
                    <w:div w:id="6182930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725787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486818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19475434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126334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210738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1897619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  <w:div w:id="143250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2989509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</w:div>
          </w:divsChild>
        </w:div>
        <w:div w:id="744376886">
          <w:marLeft w:val="0"/>
          <w:marRight w:val="0"/>
          <w:marTop w:val="0"/>
          <w:marBottom w:val="0"/>
          <w:divBdr>
            <w:top w:val="single" w:sz="2" w:space="0" w:color="131314"/>
            <w:left w:val="single" w:sz="2" w:space="0" w:color="131314"/>
            <w:bottom w:val="single" w:sz="2" w:space="0" w:color="131314"/>
            <w:right w:val="single" w:sz="2" w:space="0" w:color="131314"/>
          </w:divBdr>
          <w:divsChild>
            <w:div w:id="1436906684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565991472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</w:div>
              </w:divsChild>
            </w:div>
            <w:div w:id="633213330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1115900577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  <w:divsChild>
                    <w:div w:id="102486244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2102487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683944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1851948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  <w:divsChild>
                                <w:div w:id="1742940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367531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152092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  <w:divsChild>
                                    <w:div w:id="232587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  <w:div w:id="1687249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984433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265038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61251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22880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  <w:divsChild>
                                <w:div w:id="569778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378479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  <w:divsChild>
                                    <w:div w:id="227230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  <w:div w:id="571159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14691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333802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  <w:div w:id="14578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  <w:divsChild>
                            <w:div w:id="746808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1D1D2"/>
                                <w:left w:val="single" w:sz="2" w:space="0" w:color="D1D1D2"/>
                                <w:bottom w:val="single" w:sz="2" w:space="0" w:color="D1D1D2"/>
                                <w:right w:val="single" w:sz="2" w:space="0" w:color="D1D1D2"/>
                              </w:divBdr>
                              <w:divsChild>
                                <w:div w:id="213281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1568295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</w:div>
                                <w:div w:id="1112358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1D1D2"/>
                                    <w:left w:val="single" w:sz="2" w:space="0" w:color="D1D1D2"/>
                                    <w:bottom w:val="single" w:sz="2" w:space="0" w:color="D1D1D2"/>
                                    <w:right w:val="single" w:sz="2" w:space="0" w:color="D1D1D2"/>
                                  </w:divBdr>
                                  <w:divsChild>
                                    <w:div w:id="1796950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  <w:div w:id="721906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1D1D2"/>
                                        <w:left w:val="single" w:sz="2" w:space="0" w:color="D1D1D2"/>
                                        <w:bottom w:val="single" w:sz="2" w:space="0" w:color="D1D1D2"/>
                                        <w:right w:val="single" w:sz="2" w:space="0" w:color="D1D1D2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860278">
          <w:marLeft w:val="0"/>
          <w:marRight w:val="0"/>
          <w:marTop w:val="0"/>
          <w:marBottom w:val="0"/>
          <w:divBdr>
            <w:top w:val="single" w:sz="2" w:space="0" w:color="131314"/>
            <w:left w:val="single" w:sz="2" w:space="0" w:color="131314"/>
            <w:bottom w:val="single" w:sz="2" w:space="0" w:color="131314"/>
            <w:right w:val="single" w:sz="2" w:space="0" w:color="131314"/>
          </w:divBdr>
          <w:divsChild>
            <w:div w:id="695891166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715129750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</w:div>
              </w:divsChild>
            </w:div>
            <w:div w:id="367067988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1381594908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  <w:divsChild>
                    <w:div w:id="21167534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31446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  <w:div w:id="108260711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  <w:divsChild>
                        <w:div w:id="63171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1D1D2"/>
                            <w:left w:val="single" w:sz="2" w:space="0" w:color="D1D1D2"/>
                            <w:bottom w:val="single" w:sz="2" w:space="0" w:color="D1D1D2"/>
                            <w:right w:val="single" w:sz="2" w:space="0" w:color="D1D1D2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3240026">
          <w:marLeft w:val="0"/>
          <w:marRight w:val="0"/>
          <w:marTop w:val="0"/>
          <w:marBottom w:val="0"/>
          <w:divBdr>
            <w:top w:val="single" w:sz="2" w:space="0" w:color="131314"/>
            <w:left w:val="single" w:sz="2" w:space="0" w:color="131314"/>
            <w:bottom w:val="single" w:sz="2" w:space="0" w:color="131314"/>
            <w:right w:val="single" w:sz="2" w:space="0" w:color="131314"/>
          </w:divBdr>
          <w:divsChild>
            <w:div w:id="133304737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1240139873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</w:div>
              </w:divsChild>
            </w:div>
            <w:div w:id="227767453">
              <w:marLeft w:val="0"/>
              <w:marRight w:val="0"/>
              <w:marTop w:val="0"/>
              <w:marBottom w:val="0"/>
              <w:divBdr>
                <w:top w:val="single" w:sz="2" w:space="15" w:color="D1D1D2"/>
                <w:left w:val="single" w:sz="2" w:space="15" w:color="D1D1D2"/>
                <w:bottom w:val="single" w:sz="2" w:space="15" w:color="D1D1D2"/>
                <w:right w:val="single" w:sz="2" w:space="15" w:color="D1D1D2"/>
              </w:divBdr>
              <w:divsChild>
                <w:div w:id="1581715734">
                  <w:marLeft w:val="0"/>
                  <w:marRight w:val="0"/>
                  <w:marTop w:val="0"/>
                  <w:marBottom w:val="0"/>
                  <w:divBdr>
                    <w:top w:val="single" w:sz="2" w:space="0" w:color="D1D1D2"/>
                    <w:left w:val="single" w:sz="2" w:space="0" w:color="D1D1D2"/>
                    <w:bottom w:val="single" w:sz="2" w:space="0" w:color="D1D1D2"/>
                    <w:right w:val="single" w:sz="2" w:space="0" w:color="D1D1D2"/>
                  </w:divBdr>
                  <w:divsChild>
                    <w:div w:id="135819112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1D1D2"/>
                        <w:left w:val="single" w:sz="2" w:space="0" w:color="D1D1D2"/>
                        <w:bottom w:val="single" w:sz="2" w:space="0" w:color="D1D1D2"/>
                        <w:right w:val="single" w:sz="2" w:space="0" w:color="D1D1D2"/>
                      </w:divBdr>
                    </w:div>
                  </w:divsChild>
                </w:div>
              </w:divsChild>
            </w:div>
          </w:divsChild>
        </w:div>
      </w:divsChild>
    </w:div>
    <w:div w:id="2027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68440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0883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6452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29864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75312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hyperlink" Target="https://www.researchgate.net/profile/Bakhytzhan-Yelikbayev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hyperlink" Target="http://lattes.cnpq.br/986572995254624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researchgate.net/publication/385935845_Carbon_and_mycorrhizal_fungi_for_improving_sustainable_ecosystems_and_mitigate_greenhouse_gases?_tp=eyJjb250ZXh0Ijp7InBhZ2UiOiJwcm9maWxlIiwicHJldmlvdXNQYWdlIjpudWxsLCJzdWJQYWdlIjpudWxsfX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ciprofiles.com/profile/204719" TargetMode="External"/><Relationship Id="rId11" Type="http://schemas.openxmlformats.org/officeDocument/2006/relationships/hyperlink" Target="https://www.researchgate.net/publication/387907757_BIODESULFURIZATION_OF_HIGH-SULFUR_OIL_FROM_THE_KARAZHANBAS_FIELD_OF_KAZAKHSTAN_WITH_DEEP_EUTECTIC_SOLVENTS?_tp=eyJjb250ZXh0Ijp7InBhZ2UiOiJwcm9maWxlIiwicHJldmlvdXNQYWdlIjpudWxsLCJwb3NpdGlvbiI6InBhZ2VDb250ZW50In19" TargetMode="External"/><Relationship Id="rId5" Type="http://schemas.openxmlformats.org/officeDocument/2006/relationships/hyperlink" Target="https://orcid.org/0000-0003-4764-6450" TargetMode="External"/><Relationship Id="rId15" Type="http://schemas.openxmlformats.org/officeDocument/2006/relationships/hyperlink" Target="https://www.researchgate.net/publication/390466940_Revitalizing_Degraded_Rural_Landscapes_Approaches_and_Strategies_for_Ecological_Restoration?_tp=eyJjb250ZXh0Ijp7InBhZ2UiOiJwcm9maWxlIiwicHJldmlvdXNQYWdlIjpudWxsLCJzdWJQYWdlIjpudWxsfX0" TargetMode="External"/><Relationship Id="rId10" Type="http://schemas.openxmlformats.org/officeDocument/2006/relationships/hyperlink" Target="https://www.researchgate.net/profile/Araylim-Akimbek?_tp=eyJjb250ZXh0Ijp7InBhZ2UiOiJwcm9maWxlIiwicHJldmlvdXNQYWdlIjpudWxsLCJwb3NpdGlvbiI6InBhZ2VDb250ZW50In1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Relationship Id="rId14" Type="http://schemas.openxmlformats.org/officeDocument/2006/relationships/hyperlink" Target="https://www.researchgate.net/profile/Marcela-Pagano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1028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Pagano</dc:creator>
  <cp:keywords/>
  <dc:description/>
  <cp:lastModifiedBy>Marcela Pagano</cp:lastModifiedBy>
  <cp:revision>96</cp:revision>
  <dcterms:created xsi:type="dcterms:W3CDTF">2024-07-11T23:43:00Z</dcterms:created>
  <dcterms:modified xsi:type="dcterms:W3CDTF">2025-05-03T23:49:00Z</dcterms:modified>
</cp:coreProperties>
</file>