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F05B26" w14:textId="77777777" w:rsidR="00221310" w:rsidRDefault="00221310" w:rsidP="00221310">
      <w:pPr>
        <w:pStyle w:val="Address2"/>
        <w:spacing w:line="240" w:lineRule="auto"/>
        <w:jc w:val="left"/>
        <w:rPr>
          <w:rFonts w:ascii="Times New Roman" w:hAnsi="Times New Roman"/>
          <w:b/>
          <w:sz w:val="24"/>
          <w:szCs w:val="24"/>
        </w:rPr>
      </w:pPr>
      <w:r>
        <w:rPr>
          <w:noProof/>
          <w:lang w:eastAsia="en-US"/>
        </w:rPr>
        <w:drawing>
          <wp:inline distT="0" distB="0" distL="0" distR="0" wp14:anchorId="294E426A" wp14:editId="3A569FF2">
            <wp:extent cx="1518734" cy="1614114"/>
            <wp:effectExtent l="0" t="0" r="0" b="0"/>
            <wp:docPr id="2" name="Picture 2" descr="C:\Users\iim\AppData\Local\Microsoft\Windows\Temporary Internet Files\Content.Word\FullSizeRen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im\AppData\Local\Microsoft\Windows\Temporary Internet Files\Content.Word\FullSizeRender.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8830" cy="1614216"/>
                    </a:xfrm>
                    <a:prstGeom prst="rect">
                      <a:avLst/>
                    </a:prstGeom>
                    <a:noFill/>
                    <a:ln>
                      <a:noFill/>
                    </a:ln>
                  </pic:spPr>
                </pic:pic>
              </a:graphicData>
            </a:graphic>
          </wp:inline>
        </w:drawing>
      </w:r>
    </w:p>
    <w:p w14:paraId="34E5848A" w14:textId="77777777" w:rsidR="00B60022" w:rsidRPr="00EB7CF5" w:rsidRDefault="00B60022" w:rsidP="00B60022">
      <w:pPr>
        <w:pStyle w:val="Address2"/>
        <w:spacing w:line="276" w:lineRule="auto"/>
        <w:jc w:val="left"/>
        <w:rPr>
          <w:rFonts w:ascii="Times New Roman" w:hAnsi="Times New Roman"/>
          <w:b/>
          <w:sz w:val="24"/>
          <w:szCs w:val="24"/>
        </w:rPr>
      </w:pPr>
      <w:r w:rsidRPr="00EB7CF5">
        <w:rPr>
          <w:rFonts w:ascii="Times New Roman" w:hAnsi="Times New Roman"/>
          <w:b/>
          <w:sz w:val="24"/>
          <w:szCs w:val="24"/>
        </w:rPr>
        <w:t xml:space="preserve">Dr. ELIZA </w:t>
      </w:r>
    </w:p>
    <w:p w14:paraId="641A83C3" w14:textId="6A8CCB8D" w:rsidR="00B60022" w:rsidRPr="00EB7CF5" w:rsidRDefault="00B60022" w:rsidP="00B60022">
      <w:pPr>
        <w:pStyle w:val="NormalWeb"/>
        <w:spacing w:before="0" w:beforeAutospacing="0" w:after="0" w:afterAutospacing="0" w:line="276" w:lineRule="auto"/>
        <w:jc w:val="both"/>
      </w:pPr>
      <w:r w:rsidRPr="00EB7CF5">
        <w:t>PHD –Finance (Indian Banking sector), MBA (Finance), Bachelor of Commerce, UGC NET &amp; JRF</w:t>
      </w:r>
      <w:r w:rsidR="00AB65D5">
        <w:t xml:space="preserve">, </w:t>
      </w:r>
    </w:p>
    <w:p w14:paraId="683DC3AD" w14:textId="05187FC1" w:rsidR="00B60022" w:rsidRDefault="00B60022" w:rsidP="00B60022">
      <w:pPr>
        <w:pStyle w:val="NormalWeb"/>
        <w:spacing w:before="0" w:beforeAutospacing="0" w:after="0" w:afterAutospacing="0" w:line="276" w:lineRule="auto"/>
        <w:jc w:val="both"/>
      </w:pPr>
      <w:r>
        <w:t xml:space="preserve">Currently Working as Assistant Professor (Symbiosis International University, </w:t>
      </w:r>
      <w:r w:rsidR="00E544AD">
        <w:t>Bengaluru</w:t>
      </w:r>
      <w:r>
        <w:t xml:space="preserve">) </w:t>
      </w:r>
    </w:p>
    <w:p w14:paraId="2488BD02" w14:textId="77777777" w:rsidR="00B60022" w:rsidRPr="00EB7CF5" w:rsidRDefault="00B60022" w:rsidP="00B60022">
      <w:pPr>
        <w:pStyle w:val="NormalWeb"/>
        <w:spacing w:before="0" w:beforeAutospacing="0" w:after="0" w:afterAutospacing="0" w:line="276" w:lineRule="auto"/>
        <w:jc w:val="both"/>
      </w:pPr>
      <w:r w:rsidRPr="00EB7CF5">
        <w:t>Former Research Assistant: Indian Institute of Management, Ahmedabad, Gujarat (India)</w:t>
      </w:r>
    </w:p>
    <w:p w14:paraId="2CC7C48D" w14:textId="77777777" w:rsidR="00B60022" w:rsidRPr="00EB7CF5" w:rsidRDefault="00B60022" w:rsidP="00B60022">
      <w:pPr>
        <w:pStyle w:val="NormalWeb"/>
        <w:spacing w:before="0" w:beforeAutospacing="0" w:after="0" w:afterAutospacing="0" w:line="276" w:lineRule="auto"/>
        <w:jc w:val="both"/>
      </w:pPr>
      <w:r w:rsidRPr="00EB7CF5">
        <w:t xml:space="preserve">Email: </w:t>
      </w:r>
      <w:r w:rsidRPr="00504CA3">
        <w:t>eliza.phd1986@gmail.com</w:t>
      </w:r>
    </w:p>
    <w:p w14:paraId="06CC325D" w14:textId="77777777" w:rsidR="00B60022" w:rsidRPr="00EB7CF5" w:rsidRDefault="00B60022" w:rsidP="00B60022">
      <w:pPr>
        <w:pStyle w:val="NormalWeb"/>
        <w:spacing w:before="0" w:beforeAutospacing="0" w:after="0" w:afterAutospacing="0" w:line="276" w:lineRule="auto"/>
        <w:jc w:val="both"/>
      </w:pPr>
      <w:r w:rsidRPr="00EB7CF5">
        <w:t xml:space="preserve">Mobile: +91-9971140057 </w:t>
      </w:r>
    </w:p>
    <w:p w14:paraId="62B4C4CB" w14:textId="77777777" w:rsidR="00221310" w:rsidRPr="00414F43" w:rsidRDefault="00221310" w:rsidP="00221310">
      <w:pPr>
        <w:pStyle w:val="Header"/>
        <w:tabs>
          <w:tab w:val="left" w:pos="916"/>
        </w:tabs>
        <w:rPr>
          <w:rFonts w:ascii="Times New Roman" w:hAnsi="Times New Roman"/>
          <w:sz w:val="24"/>
          <w:szCs w:val="24"/>
        </w:rPr>
      </w:pPr>
    </w:p>
    <w:p w14:paraId="4BEE83A0" w14:textId="77777777" w:rsidR="00221310" w:rsidRPr="00414F43" w:rsidRDefault="00221310" w:rsidP="00221310">
      <w:pPr>
        <w:pStyle w:val="SectionTitle"/>
        <w:shd w:val="clear" w:color="auto" w:fill="C0C0C0"/>
        <w:rPr>
          <w:rFonts w:ascii="Times New Roman" w:hAnsi="Times New Roman"/>
          <w:szCs w:val="24"/>
        </w:rPr>
      </w:pPr>
      <w:r w:rsidRPr="00414F43">
        <w:rPr>
          <w:rFonts w:ascii="Times New Roman" w:hAnsi="Times New Roman"/>
          <w:szCs w:val="24"/>
        </w:rPr>
        <w:t>Career Objective</w:t>
      </w:r>
    </w:p>
    <w:p w14:paraId="183C6FD6" w14:textId="77777777" w:rsidR="00221310" w:rsidRPr="00414F43" w:rsidRDefault="00221310" w:rsidP="00221310">
      <w:pPr>
        <w:pStyle w:val="Objective"/>
        <w:tabs>
          <w:tab w:val="left" w:pos="0"/>
        </w:tabs>
        <w:spacing w:before="0" w:after="0" w:line="240" w:lineRule="auto"/>
        <w:jc w:val="both"/>
        <w:rPr>
          <w:rFonts w:ascii="Times New Roman" w:hAnsi="Times New Roman"/>
          <w:sz w:val="24"/>
          <w:szCs w:val="24"/>
        </w:rPr>
      </w:pPr>
    </w:p>
    <w:p w14:paraId="619B2EFF" w14:textId="77777777" w:rsidR="00221310" w:rsidRPr="00414F43" w:rsidRDefault="00221310" w:rsidP="00221310">
      <w:pPr>
        <w:pStyle w:val="Objective"/>
        <w:tabs>
          <w:tab w:val="left" w:pos="0"/>
        </w:tabs>
        <w:spacing w:before="0" w:after="0" w:line="240" w:lineRule="auto"/>
        <w:jc w:val="both"/>
        <w:rPr>
          <w:rFonts w:ascii="Times New Roman" w:hAnsi="Times New Roman"/>
          <w:sz w:val="24"/>
          <w:szCs w:val="24"/>
        </w:rPr>
      </w:pPr>
      <w:r w:rsidRPr="00414F43">
        <w:rPr>
          <w:rFonts w:ascii="Times New Roman" w:hAnsi="Times New Roman"/>
          <w:sz w:val="24"/>
          <w:szCs w:val="24"/>
        </w:rPr>
        <w:t>To work in an environment that is intellectually stimulating, values merit and provide opportunities for personal and organizational growth.</w:t>
      </w:r>
    </w:p>
    <w:p w14:paraId="1966C6B4" w14:textId="77777777" w:rsidR="00221310" w:rsidRPr="00414F43" w:rsidRDefault="00221310" w:rsidP="00221310">
      <w:pPr>
        <w:pStyle w:val="Header"/>
        <w:tabs>
          <w:tab w:val="left" w:pos="916"/>
        </w:tabs>
        <w:rPr>
          <w:rFonts w:ascii="Times New Roman" w:hAnsi="Times New Roman"/>
          <w:sz w:val="24"/>
          <w:szCs w:val="24"/>
        </w:rPr>
      </w:pPr>
      <w:r w:rsidRPr="00414F43">
        <w:rPr>
          <w:rFonts w:ascii="Times New Roman" w:hAnsi="Times New Roman"/>
          <w:sz w:val="24"/>
          <w:szCs w:val="24"/>
        </w:rPr>
        <w:tab/>
      </w:r>
    </w:p>
    <w:p w14:paraId="16E1A79B" w14:textId="77777777" w:rsidR="00221310" w:rsidRPr="00414F43" w:rsidRDefault="00221310" w:rsidP="00221310">
      <w:pPr>
        <w:pStyle w:val="SectionTitle"/>
        <w:shd w:val="clear" w:color="auto" w:fill="C0C0C0"/>
        <w:rPr>
          <w:rFonts w:ascii="Times New Roman" w:hAnsi="Times New Roman"/>
          <w:szCs w:val="24"/>
        </w:rPr>
      </w:pPr>
      <w:r w:rsidRPr="00414F43">
        <w:rPr>
          <w:rFonts w:ascii="Times New Roman" w:hAnsi="Times New Roman"/>
          <w:szCs w:val="24"/>
        </w:rPr>
        <w:t>Snapshot</w:t>
      </w:r>
    </w:p>
    <w:p w14:paraId="69E7B255" w14:textId="77777777" w:rsidR="00221310" w:rsidRPr="00E938CB" w:rsidRDefault="00221310" w:rsidP="00221310">
      <w:pPr>
        <w:pStyle w:val="BodyText"/>
        <w:spacing w:before="120" w:line="276" w:lineRule="auto"/>
        <w:jc w:val="both"/>
        <w:rPr>
          <w:rFonts w:ascii="Times New Roman" w:hAnsi="Times New Roman"/>
          <w:sz w:val="24"/>
          <w:szCs w:val="24"/>
        </w:rPr>
      </w:pPr>
    </w:p>
    <w:p w14:paraId="6E25AF2C" w14:textId="77777777" w:rsidR="00AD35BE" w:rsidRDefault="00AD35BE" w:rsidP="00AD35BE">
      <w:pPr>
        <w:pStyle w:val="BodyText"/>
        <w:numPr>
          <w:ilvl w:val="0"/>
          <w:numId w:val="1"/>
        </w:numPr>
        <w:spacing w:before="120" w:line="276" w:lineRule="auto"/>
        <w:ind w:left="714" w:hanging="357"/>
        <w:jc w:val="both"/>
        <w:rPr>
          <w:rFonts w:ascii="Times New Roman" w:hAnsi="Times New Roman"/>
          <w:sz w:val="24"/>
          <w:szCs w:val="24"/>
        </w:rPr>
      </w:pPr>
      <w:r w:rsidRPr="00983970">
        <w:rPr>
          <w:rFonts w:ascii="Times New Roman" w:hAnsi="Times New Roman"/>
          <w:b/>
          <w:sz w:val="24"/>
          <w:szCs w:val="24"/>
        </w:rPr>
        <w:t>PhD (Management-Finance</w:t>
      </w:r>
      <w:r w:rsidRPr="00725DAA">
        <w:rPr>
          <w:rFonts w:ascii="Times New Roman" w:hAnsi="Times New Roman"/>
          <w:sz w:val="24"/>
          <w:szCs w:val="24"/>
        </w:rPr>
        <w:t>)</w:t>
      </w:r>
      <w:r>
        <w:rPr>
          <w:rFonts w:ascii="Times New Roman" w:hAnsi="Times New Roman"/>
          <w:sz w:val="24"/>
          <w:szCs w:val="24"/>
        </w:rPr>
        <w:t xml:space="preserve"> </w:t>
      </w:r>
      <w:r w:rsidRPr="00725DAA">
        <w:rPr>
          <w:rFonts w:ascii="Times New Roman" w:hAnsi="Times New Roman"/>
          <w:sz w:val="24"/>
          <w:szCs w:val="24"/>
        </w:rPr>
        <w:t>“A Study of Performance of Indian Commercial Banks and Its Relationship with Human Aspects in Banking” from Jaypee Institute of Information Technology, Noida from July 2011 to November 2014.</w:t>
      </w:r>
    </w:p>
    <w:p w14:paraId="7E625D8F" w14:textId="6204F0D4" w:rsidR="0077215E" w:rsidRPr="0077215E" w:rsidRDefault="00221310" w:rsidP="0077215E">
      <w:pPr>
        <w:pStyle w:val="Objective"/>
        <w:numPr>
          <w:ilvl w:val="0"/>
          <w:numId w:val="1"/>
        </w:numPr>
        <w:tabs>
          <w:tab w:val="left" w:pos="0"/>
        </w:tabs>
        <w:spacing w:before="120" w:after="0" w:line="276" w:lineRule="auto"/>
        <w:ind w:left="714" w:hanging="357"/>
        <w:jc w:val="both"/>
        <w:rPr>
          <w:rFonts w:ascii="Times New Roman" w:hAnsi="Times New Roman"/>
          <w:b/>
          <w:sz w:val="24"/>
          <w:szCs w:val="24"/>
        </w:rPr>
      </w:pPr>
      <w:r w:rsidRPr="00725DAA">
        <w:rPr>
          <w:rFonts w:ascii="Times New Roman" w:hAnsi="Times New Roman"/>
          <w:sz w:val="24"/>
          <w:szCs w:val="24"/>
        </w:rPr>
        <w:t>Qualified</w:t>
      </w:r>
      <w:r w:rsidRPr="00983970">
        <w:rPr>
          <w:rFonts w:ascii="Times New Roman" w:hAnsi="Times New Roman"/>
          <w:b/>
          <w:sz w:val="24"/>
          <w:szCs w:val="24"/>
        </w:rPr>
        <w:t xml:space="preserve"> NET</w:t>
      </w:r>
      <w:r>
        <w:rPr>
          <w:rFonts w:ascii="Times New Roman" w:hAnsi="Times New Roman"/>
          <w:b/>
          <w:sz w:val="24"/>
          <w:szCs w:val="24"/>
        </w:rPr>
        <w:t xml:space="preserve"> (National Eligibility Test for Lectureship) </w:t>
      </w:r>
      <w:r w:rsidRPr="00983970">
        <w:rPr>
          <w:rFonts w:ascii="Times New Roman" w:hAnsi="Times New Roman"/>
          <w:b/>
          <w:sz w:val="24"/>
          <w:szCs w:val="24"/>
        </w:rPr>
        <w:t>-JRF</w:t>
      </w:r>
      <w:r w:rsidRPr="00725DAA">
        <w:rPr>
          <w:rFonts w:ascii="Times New Roman" w:hAnsi="Times New Roman"/>
          <w:sz w:val="24"/>
          <w:szCs w:val="24"/>
        </w:rPr>
        <w:t xml:space="preserve"> </w:t>
      </w:r>
      <w:r>
        <w:rPr>
          <w:rFonts w:ascii="Times New Roman" w:hAnsi="Times New Roman"/>
          <w:sz w:val="24"/>
          <w:szCs w:val="24"/>
        </w:rPr>
        <w:t xml:space="preserve">(Junior research Fellowship) conducted by </w:t>
      </w:r>
      <w:r>
        <w:rPr>
          <w:rFonts w:ascii="Times New Roman" w:hAnsi="Times New Roman"/>
          <w:b/>
          <w:sz w:val="24"/>
          <w:szCs w:val="24"/>
        </w:rPr>
        <w:t>University Grant Commission (India).</w:t>
      </w:r>
    </w:p>
    <w:p w14:paraId="6E0CC274" w14:textId="77777777" w:rsidR="00FE11E1" w:rsidRDefault="0077215E" w:rsidP="00221310">
      <w:pPr>
        <w:pStyle w:val="BodyText"/>
        <w:numPr>
          <w:ilvl w:val="0"/>
          <w:numId w:val="1"/>
        </w:numPr>
        <w:spacing w:before="120" w:line="276" w:lineRule="auto"/>
        <w:ind w:left="714" w:hanging="357"/>
        <w:jc w:val="both"/>
        <w:rPr>
          <w:rFonts w:ascii="Times New Roman" w:hAnsi="Times New Roman"/>
          <w:b/>
          <w:sz w:val="24"/>
          <w:szCs w:val="24"/>
        </w:rPr>
      </w:pPr>
      <w:r w:rsidRPr="0077215E">
        <w:rPr>
          <w:rFonts w:ascii="Times New Roman" w:hAnsi="Times New Roman"/>
          <w:b/>
          <w:sz w:val="24"/>
          <w:szCs w:val="24"/>
        </w:rPr>
        <w:t xml:space="preserve">Resource person </w:t>
      </w:r>
      <w:r>
        <w:rPr>
          <w:rFonts w:ascii="Times New Roman" w:hAnsi="Times New Roman"/>
          <w:b/>
          <w:sz w:val="24"/>
          <w:szCs w:val="24"/>
        </w:rPr>
        <w:t xml:space="preserve">for </w:t>
      </w:r>
    </w:p>
    <w:p w14:paraId="6BD6060B" w14:textId="77777777" w:rsidR="00FD1530" w:rsidRDefault="002205A2" w:rsidP="00FE11E1">
      <w:pPr>
        <w:pStyle w:val="BodyText"/>
        <w:spacing w:before="120" w:line="276" w:lineRule="auto"/>
        <w:ind w:left="714"/>
        <w:jc w:val="both"/>
        <w:rPr>
          <w:rFonts w:ascii="Times New Roman" w:hAnsi="Times New Roman"/>
          <w:b/>
          <w:sz w:val="24"/>
          <w:szCs w:val="24"/>
        </w:rPr>
      </w:pPr>
      <w:r>
        <w:rPr>
          <w:rFonts w:ascii="Times New Roman" w:hAnsi="Times New Roman"/>
          <w:b/>
          <w:sz w:val="24"/>
          <w:szCs w:val="24"/>
        </w:rPr>
        <w:t>S</w:t>
      </w:r>
      <w:r w:rsidR="00FD1530">
        <w:rPr>
          <w:rFonts w:ascii="Times New Roman" w:hAnsi="Times New Roman"/>
          <w:b/>
          <w:sz w:val="24"/>
          <w:szCs w:val="24"/>
        </w:rPr>
        <w:t>ymbiosis School for Open and Distance Learning</w:t>
      </w:r>
    </w:p>
    <w:p w14:paraId="7B628088" w14:textId="0CB2CC56" w:rsidR="002205A2" w:rsidRDefault="002205A2" w:rsidP="00FE11E1">
      <w:pPr>
        <w:pStyle w:val="BodyText"/>
        <w:spacing w:before="120" w:line="276" w:lineRule="auto"/>
        <w:ind w:left="714"/>
        <w:jc w:val="both"/>
        <w:rPr>
          <w:rFonts w:ascii="Times New Roman" w:hAnsi="Times New Roman"/>
          <w:b/>
          <w:sz w:val="24"/>
          <w:szCs w:val="24"/>
        </w:rPr>
      </w:pPr>
      <w:r>
        <w:rPr>
          <w:rFonts w:ascii="Times New Roman" w:hAnsi="Times New Roman"/>
          <w:b/>
          <w:sz w:val="24"/>
          <w:szCs w:val="24"/>
        </w:rPr>
        <w:t>MBA III Sem (2024-25): Corporate Valuation course</w:t>
      </w:r>
    </w:p>
    <w:p w14:paraId="070B0372" w14:textId="583EC6EE" w:rsidR="00FE11E1" w:rsidRPr="00BD342C" w:rsidRDefault="0077215E" w:rsidP="00FE11E1">
      <w:pPr>
        <w:pStyle w:val="BodyText"/>
        <w:spacing w:before="120" w:line="276" w:lineRule="auto"/>
        <w:ind w:left="714"/>
        <w:jc w:val="both"/>
        <w:rPr>
          <w:rFonts w:ascii="Times New Roman" w:hAnsi="Times New Roman"/>
          <w:b/>
          <w:sz w:val="24"/>
          <w:szCs w:val="24"/>
        </w:rPr>
      </w:pPr>
      <w:r w:rsidRPr="00BD342C">
        <w:rPr>
          <w:rFonts w:ascii="Times New Roman" w:hAnsi="Times New Roman"/>
          <w:b/>
          <w:sz w:val="24"/>
          <w:szCs w:val="24"/>
        </w:rPr>
        <w:t>EDP 2021-22, for Infosys: Advanced Accounting Principles</w:t>
      </w:r>
    </w:p>
    <w:p w14:paraId="4956E625" w14:textId="64EF3358" w:rsidR="0077215E" w:rsidRPr="00BD342C" w:rsidRDefault="00FE11E1" w:rsidP="00FE11E1">
      <w:pPr>
        <w:pStyle w:val="BodyText"/>
        <w:spacing w:before="120" w:line="276" w:lineRule="auto"/>
        <w:ind w:left="714"/>
        <w:jc w:val="both"/>
        <w:rPr>
          <w:rFonts w:ascii="Times New Roman" w:hAnsi="Times New Roman"/>
          <w:b/>
          <w:sz w:val="24"/>
          <w:szCs w:val="24"/>
        </w:rPr>
      </w:pPr>
      <w:r w:rsidRPr="00BD342C">
        <w:rPr>
          <w:rFonts w:ascii="Times New Roman" w:hAnsi="Times New Roman"/>
          <w:b/>
          <w:sz w:val="24"/>
          <w:szCs w:val="24"/>
        </w:rPr>
        <w:t xml:space="preserve">EDP 2023-24, For Infosys: </w:t>
      </w:r>
      <w:r w:rsidR="0077215E" w:rsidRPr="00BD342C">
        <w:rPr>
          <w:rFonts w:ascii="Times New Roman" w:hAnsi="Times New Roman"/>
          <w:b/>
          <w:sz w:val="24"/>
          <w:szCs w:val="24"/>
        </w:rPr>
        <w:t xml:space="preserve"> </w:t>
      </w:r>
      <w:r w:rsidRPr="00BD342C">
        <w:rPr>
          <w:rFonts w:ascii="Times New Roman" w:hAnsi="Times New Roman"/>
          <w:b/>
          <w:sz w:val="24"/>
          <w:szCs w:val="24"/>
        </w:rPr>
        <w:t>Advanced Accounting Principles</w:t>
      </w:r>
    </w:p>
    <w:p w14:paraId="4791996D" w14:textId="34C1F2BA" w:rsidR="00FE11E1" w:rsidRDefault="00FE11E1" w:rsidP="00FE11E1">
      <w:pPr>
        <w:pStyle w:val="BodyText"/>
        <w:spacing w:before="120" w:line="276" w:lineRule="auto"/>
        <w:ind w:left="714"/>
        <w:jc w:val="both"/>
        <w:rPr>
          <w:rFonts w:ascii="Times New Roman" w:hAnsi="Times New Roman"/>
          <w:b/>
          <w:sz w:val="24"/>
          <w:szCs w:val="24"/>
        </w:rPr>
      </w:pPr>
      <w:r w:rsidRPr="00BD342C">
        <w:rPr>
          <w:rFonts w:ascii="Times New Roman" w:hAnsi="Times New Roman"/>
          <w:b/>
          <w:sz w:val="24"/>
          <w:szCs w:val="24"/>
        </w:rPr>
        <w:t>EDP 2022-23, For L&amp;T: Finance Domain</w:t>
      </w:r>
    </w:p>
    <w:p w14:paraId="0F899AA5" w14:textId="1B638694" w:rsidR="007826C7" w:rsidRPr="00BD342C" w:rsidRDefault="007826C7" w:rsidP="00FE11E1">
      <w:pPr>
        <w:pStyle w:val="BodyText"/>
        <w:spacing w:before="120" w:line="276" w:lineRule="auto"/>
        <w:ind w:left="714"/>
        <w:jc w:val="both"/>
        <w:rPr>
          <w:rFonts w:ascii="Times New Roman" w:hAnsi="Times New Roman"/>
          <w:b/>
          <w:sz w:val="24"/>
          <w:szCs w:val="24"/>
        </w:rPr>
      </w:pPr>
      <w:r>
        <w:rPr>
          <w:rFonts w:ascii="Times New Roman" w:hAnsi="Times New Roman"/>
          <w:b/>
          <w:sz w:val="24"/>
          <w:szCs w:val="24"/>
        </w:rPr>
        <w:t>FDP 2022-23, resource person for NAAC and AQAR Process</w:t>
      </w:r>
    </w:p>
    <w:p w14:paraId="156214D2" w14:textId="7297EC73" w:rsidR="00221310" w:rsidRDefault="00221310" w:rsidP="00221310">
      <w:pPr>
        <w:pStyle w:val="BodyText"/>
        <w:numPr>
          <w:ilvl w:val="0"/>
          <w:numId w:val="1"/>
        </w:numPr>
        <w:spacing w:before="120" w:line="276" w:lineRule="auto"/>
        <w:ind w:left="714" w:hanging="357"/>
        <w:jc w:val="both"/>
        <w:rPr>
          <w:rFonts w:ascii="Times New Roman" w:hAnsi="Times New Roman"/>
          <w:sz w:val="24"/>
          <w:szCs w:val="24"/>
        </w:rPr>
      </w:pPr>
      <w:r>
        <w:rPr>
          <w:rFonts w:ascii="Times New Roman" w:hAnsi="Times New Roman"/>
          <w:sz w:val="24"/>
          <w:szCs w:val="24"/>
        </w:rPr>
        <w:t>IELTS –Seven Band attempted on Ist November 2018.</w:t>
      </w:r>
    </w:p>
    <w:p w14:paraId="6EC58A5D" w14:textId="202DC473" w:rsidR="00221310" w:rsidRDefault="00846DD7" w:rsidP="00221310">
      <w:pPr>
        <w:pStyle w:val="BodyText"/>
        <w:numPr>
          <w:ilvl w:val="0"/>
          <w:numId w:val="1"/>
        </w:numPr>
        <w:spacing w:before="120" w:line="276" w:lineRule="auto"/>
        <w:ind w:left="714" w:hanging="357"/>
        <w:jc w:val="both"/>
        <w:rPr>
          <w:rFonts w:ascii="Times New Roman" w:hAnsi="Times New Roman"/>
          <w:sz w:val="24"/>
          <w:szCs w:val="24"/>
        </w:rPr>
      </w:pPr>
      <w:r>
        <w:rPr>
          <w:rFonts w:ascii="Times New Roman" w:hAnsi="Times New Roman"/>
          <w:sz w:val="24"/>
          <w:szCs w:val="24"/>
        </w:rPr>
        <w:t>1</w:t>
      </w:r>
      <w:r w:rsidR="00256E23">
        <w:rPr>
          <w:rFonts w:ascii="Times New Roman" w:hAnsi="Times New Roman"/>
          <w:sz w:val="24"/>
          <w:szCs w:val="24"/>
        </w:rPr>
        <w:t>5</w:t>
      </w:r>
      <w:r w:rsidR="00221310" w:rsidRPr="00725DAA">
        <w:rPr>
          <w:rFonts w:ascii="Times New Roman" w:hAnsi="Times New Roman"/>
          <w:sz w:val="24"/>
          <w:szCs w:val="24"/>
        </w:rPr>
        <w:t xml:space="preserve"> Years</w:t>
      </w:r>
      <w:r w:rsidR="00221310">
        <w:rPr>
          <w:rFonts w:ascii="Times New Roman" w:hAnsi="Times New Roman"/>
          <w:sz w:val="24"/>
          <w:szCs w:val="24"/>
        </w:rPr>
        <w:t xml:space="preserve"> </w:t>
      </w:r>
      <w:r w:rsidR="00221310" w:rsidRPr="00725DAA">
        <w:rPr>
          <w:rFonts w:ascii="Times New Roman" w:hAnsi="Times New Roman"/>
          <w:sz w:val="24"/>
          <w:szCs w:val="24"/>
        </w:rPr>
        <w:t>working experience including academics and research.</w:t>
      </w:r>
    </w:p>
    <w:p w14:paraId="2B59F5F7" w14:textId="0E20C992" w:rsidR="00221310" w:rsidRPr="00294865" w:rsidRDefault="00221310" w:rsidP="00221310">
      <w:pPr>
        <w:pStyle w:val="BodyText"/>
        <w:numPr>
          <w:ilvl w:val="0"/>
          <w:numId w:val="1"/>
        </w:numPr>
        <w:spacing w:before="120" w:line="360" w:lineRule="auto"/>
        <w:ind w:left="714" w:hanging="357"/>
        <w:jc w:val="both"/>
        <w:rPr>
          <w:rStyle w:val="apple-converted-space"/>
          <w:rFonts w:ascii="Times New Roman" w:hAnsi="Times New Roman"/>
          <w:sz w:val="24"/>
          <w:szCs w:val="24"/>
        </w:rPr>
      </w:pPr>
      <w:r>
        <w:rPr>
          <w:rFonts w:ascii="Times New Roman" w:hAnsi="Times New Roman"/>
          <w:color w:val="222222"/>
          <w:sz w:val="24"/>
          <w:szCs w:val="24"/>
          <w:shd w:val="clear" w:color="auto" w:fill="FFFFFF"/>
        </w:rPr>
        <w:lastRenderedPageBreak/>
        <w:t xml:space="preserve">Worked </w:t>
      </w:r>
      <w:r w:rsidRPr="00746AAA">
        <w:rPr>
          <w:rFonts w:ascii="Times New Roman" w:hAnsi="Times New Roman"/>
          <w:color w:val="222222"/>
          <w:sz w:val="24"/>
          <w:szCs w:val="24"/>
          <w:shd w:val="clear" w:color="auto" w:fill="FFFFFF"/>
        </w:rPr>
        <w:t xml:space="preserve">with </w:t>
      </w:r>
      <w:r>
        <w:rPr>
          <w:rFonts w:ascii="Times New Roman" w:hAnsi="Times New Roman"/>
          <w:b/>
          <w:color w:val="222222"/>
          <w:sz w:val="24"/>
          <w:szCs w:val="24"/>
          <w:shd w:val="clear" w:color="auto" w:fill="FFFFFF"/>
        </w:rPr>
        <w:t>Indian Institute of M</w:t>
      </w:r>
      <w:r w:rsidRPr="00746AAA">
        <w:rPr>
          <w:rFonts w:ascii="Times New Roman" w:hAnsi="Times New Roman"/>
          <w:b/>
          <w:color w:val="222222"/>
          <w:sz w:val="24"/>
          <w:szCs w:val="24"/>
          <w:shd w:val="clear" w:color="auto" w:fill="FFFFFF"/>
        </w:rPr>
        <w:t>anagement, Ahmedabad (India)</w:t>
      </w:r>
      <w:r>
        <w:rPr>
          <w:rFonts w:ascii="Times New Roman" w:hAnsi="Times New Roman"/>
          <w:color w:val="222222"/>
          <w:sz w:val="24"/>
          <w:szCs w:val="24"/>
          <w:shd w:val="clear" w:color="auto" w:fill="FFFFFF"/>
        </w:rPr>
        <w:t xml:space="preserve"> as a Research Assistant on</w:t>
      </w:r>
      <w:r w:rsidRPr="00746AAA">
        <w:rPr>
          <w:rFonts w:ascii="Times New Roman" w:hAnsi="Times New Roman"/>
          <w:color w:val="222222"/>
          <w:sz w:val="24"/>
          <w:szCs w:val="24"/>
          <w:shd w:val="clear" w:color="auto" w:fill="FFFFFF"/>
        </w:rPr>
        <w:t xml:space="preserve"> a Government of India </w:t>
      </w:r>
      <w:r>
        <w:rPr>
          <w:rFonts w:ascii="Times New Roman" w:hAnsi="Times New Roman"/>
          <w:color w:val="222222"/>
          <w:sz w:val="24"/>
          <w:szCs w:val="24"/>
          <w:shd w:val="clear" w:color="auto" w:fill="FFFFFF"/>
        </w:rPr>
        <w:t xml:space="preserve">(Chief Vigilance Commission) </w:t>
      </w:r>
      <w:r w:rsidRPr="00746AAA">
        <w:rPr>
          <w:rFonts w:ascii="Times New Roman" w:hAnsi="Times New Roman"/>
          <w:color w:val="222222"/>
          <w:sz w:val="24"/>
          <w:szCs w:val="24"/>
          <w:shd w:val="clear" w:color="auto" w:fill="FFFFFF"/>
        </w:rPr>
        <w:t xml:space="preserve">project to develop the Integrity Index for </w:t>
      </w:r>
      <w:r>
        <w:rPr>
          <w:rFonts w:ascii="Times New Roman" w:hAnsi="Times New Roman"/>
          <w:color w:val="222222"/>
          <w:sz w:val="24"/>
          <w:szCs w:val="24"/>
          <w:shd w:val="clear" w:color="auto" w:fill="FFFFFF"/>
        </w:rPr>
        <w:t>Maharatna and Navratna (</w:t>
      </w:r>
      <w:r w:rsidRPr="00746AAA">
        <w:rPr>
          <w:rFonts w:ascii="Times New Roman" w:hAnsi="Times New Roman"/>
          <w:color w:val="222222"/>
          <w:sz w:val="24"/>
          <w:szCs w:val="24"/>
          <w:shd w:val="clear" w:color="auto" w:fill="FFFFFF"/>
        </w:rPr>
        <w:t>Public sector organizations</w:t>
      </w:r>
      <w:r>
        <w:rPr>
          <w:rFonts w:ascii="Times New Roman" w:hAnsi="Times New Roman"/>
          <w:color w:val="222222"/>
          <w:sz w:val="24"/>
          <w:szCs w:val="24"/>
          <w:shd w:val="clear" w:color="auto" w:fill="FFFFFF"/>
        </w:rPr>
        <w:t>) companies of India</w:t>
      </w:r>
      <w:r w:rsidRPr="00746AAA">
        <w:rPr>
          <w:rFonts w:ascii="Times New Roman" w:hAnsi="Times New Roman"/>
          <w:color w:val="222222"/>
          <w:sz w:val="24"/>
          <w:szCs w:val="24"/>
          <w:shd w:val="clear" w:color="auto" w:fill="FFFFFF"/>
        </w:rPr>
        <w:t>.</w:t>
      </w:r>
      <w:r w:rsidRPr="00746AAA">
        <w:rPr>
          <w:rStyle w:val="apple-converted-space"/>
          <w:rFonts w:ascii="Times New Roman" w:hAnsi="Times New Roman"/>
          <w:color w:val="222222"/>
          <w:sz w:val="24"/>
          <w:szCs w:val="24"/>
          <w:shd w:val="clear" w:color="auto" w:fill="FFFFFF"/>
        </w:rPr>
        <w:t> </w:t>
      </w:r>
    </w:p>
    <w:p w14:paraId="1AE18DAE" w14:textId="3FCFFCF9" w:rsidR="00294865" w:rsidRPr="00746AAA" w:rsidRDefault="00294865" w:rsidP="00221310">
      <w:pPr>
        <w:pStyle w:val="BodyText"/>
        <w:numPr>
          <w:ilvl w:val="0"/>
          <w:numId w:val="1"/>
        </w:numPr>
        <w:spacing w:before="120" w:line="360" w:lineRule="auto"/>
        <w:ind w:left="714" w:hanging="357"/>
        <w:jc w:val="both"/>
        <w:rPr>
          <w:rFonts w:ascii="Times New Roman" w:hAnsi="Times New Roman"/>
          <w:sz w:val="24"/>
          <w:szCs w:val="24"/>
        </w:rPr>
      </w:pPr>
      <w:r w:rsidRPr="004F7B79">
        <w:rPr>
          <w:rFonts w:ascii="Times New Roman" w:hAnsi="Times New Roman"/>
          <w:b/>
          <w:bCs/>
          <w:spacing w:val="-4"/>
          <w:sz w:val="24"/>
          <w:szCs w:val="24"/>
        </w:rPr>
        <w:t xml:space="preserve">Heading Quality Improvement Cell (QIC) </w:t>
      </w:r>
      <w:r w:rsidR="00BD342C" w:rsidRPr="004F7B79">
        <w:rPr>
          <w:rFonts w:ascii="Times New Roman" w:hAnsi="Times New Roman"/>
          <w:b/>
          <w:bCs/>
          <w:spacing w:val="-4"/>
          <w:sz w:val="24"/>
          <w:szCs w:val="24"/>
        </w:rPr>
        <w:t xml:space="preserve">and Social Responsibility Committee </w:t>
      </w:r>
      <w:r w:rsidRPr="004F7B79">
        <w:rPr>
          <w:rFonts w:ascii="Times New Roman" w:hAnsi="Times New Roman"/>
          <w:b/>
          <w:bCs/>
          <w:spacing w:val="-4"/>
          <w:sz w:val="24"/>
          <w:szCs w:val="24"/>
        </w:rPr>
        <w:t>in SIBM -Bengaluru</w:t>
      </w:r>
      <w:r w:rsidR="00BD342C" w:rsidRPr="004F7B79">
        <w:rPr>
          <w:rFonts w:ascii="Times New Roman" w:hAnsi="Times New Roman"/>
          <w:b/>
          <w:bCs/>
          <w:spacing w:val="-4"/>
          <w:sz w:val="24"/>
          <w:szCs w:val="24"/>
        </w:rPr>
        <w:t xml:space="preserve"> along with responsibilities of </w:t>
      </w:r>
      <w:r w:rsidR="004F7B79">
        <w:rPr>
          <w:rFonts w:ascii="Times New Roman" w:hAnsi="Times New Roman"/>
          <w:b/>
          <w:bCs/>
          <w:spacing w:val="-4"/>
          <w:sz w:val="24"/>
          <w:szCs w:val="24"/>
        </w:rPr>
        <w:t xml:space="preserve">AICTE, </w:t>
      </w:r>
      <w:r w:rsidR="00BD342C" w:rsidRPr="004F7B79">
        <w:rPr>
          <w:rFonts w:ascii="Times New Roman" w:hAnsi="Times New Roman"/>
          <w:b/>
          <w:bCs/>
          <w:spacing w:val="-4"/>
          <w:sz w:val="24"/>
          <w:szCs w:val="24"/>
        </w:rPr>
        <w:t>NAAC and NBA</w:t>
      </w:r>
      <w:r w:rsidR="004F7B79">
        <w:rPr>
          <w:rFonts w:ascii="Times New Roman" w:hAnsi="Times New Roman"/>
          <w:spacing w:val="-4"/>
          <w:sz w:val="24"/>
          <w:szCs w:val="24"/>
        </w:rPr>
        <w:t xml:space="preserve"> accreditation process.</w:t>
      </w:r>
    </w:p>
    <w:p w14:paraId="353DD907" w14:textId="781DCF7B" w:rsidR="00221310" w:rsidRDefault="00256E23" w:rsidP="00221310">
      <w:pPr>
        <w:pStyle w:val="BodyText"/>
        <w:numPr>
          <w:ilvl w:val="0"/>
          <w:numId w:val="1"/>
        </w:numPr>
        <w:spacing w:before="120" w:line="276" w:lineRule="auto"/>
        <w:ind w:left="714" w:hanging="357"/>
        <w:jc w:val="both"/>
        <w:rPr>
          <w:rFonts w:ascii="Times New Roman" w:hAnsi="Times New Roman"/>
          <w:sz w:val="24"/>
          <w:szCs w:val="24"/>
        </w:rPr>
      </w:pPr>
      <w:r>
        <w:rPr>
          <w:rFonts w:ascii="Times New Roman" w:hAnsi="Times New Roman"/>
          <w:sz w:val="24"/>
          <w:szCs w:val="24"/>
        </w:rPr>
        <w:t>6</w:t>
      </w:r>
      <w:r w:rsidR="00C26437">
        <w:rPr>
          <w:rFonts w:ascii="Times New Roman" w:hAnsi="Times New Roman"/>
          <w:sz w:val="24"/>
          <w:szCs w:val="24"/>
        </w:rPr>
        <w:t>0</w:t>
      </w:r>
      <w:r w:rsidR="00221310" w:rsidRPr="00725DAA">
        <w:rPr>
          <w:rFonts w:ascii="Times New Roman" w:hAnsi="Times New Roman"/>
          <w:sz w:val="24"/>
          <w:szCs w:val="24"/>
        </w:rPr>
        <w:t xml:space="preserve"> </w:t>
      </w:r>
      <w:r w:rsidR="00692B6C">
        <w:rPr>
          <w:rFonts w:ascii="Times New Roman" w:hAnsi="Times New Roman"/>
          <w:sz w:val="24"/>
          <w:szCs w:val="24"/>
        </w:rPr>
        <w:t xml:space="preserve">plus </w:t>
      </w:r>
      <w:r w:rsidR="00221310" w:rsidRPr="00725DAA">
        <w:rPr>
          <w:rFonts w:ascii="Times New Roman" w:hAnsi="Times New Roman"/>
          <w:sz w:val="24"/>
          <w:szCs w:val="24"/>
        </w:rPr>
        <w:t>Research papers published in national and international journals and conference procee</w:t>
      </w:r>
      <w:r w:rsidR="00221310">
        <w:rPr>
          <w:rFonts w:ascii="Times New Roman" w:hAnsi="Times New Roman"/>
          <w:sz w:val="24"/>
          <w:szCs w:val="24"/>
        </w:rPr>
        <w:t>dings with ISBN number.</w:t>
      </w:r>
    </w:p>
    <w:p w14:paraId="20BBA249" w14:textId="77777777" w:rsidR="00221310" w:rsidRPr="00785896" w:rsidRDefault="00221310" w:rsidP="00221310">
      <w:pPr>
        <w:pStyle w:val="BodyText"/>
        <w:numPr>
          <w:ilvl w:val="0"/>
          <w:numId w:val="1"/>
        </w:numPr>
        <w:spacing w:before="120" w:line="276" w:lineRule="auto"/>
        <w:ind w:left="714" w:hanging="357"/>
        <w:jc w:val="both"/>
        <w:rPr>
          <w:rFonts w:ascii="Times New Roman" w:hAnsi="Times New Roman"/>
          <w:sz w:val="24"/>
          <w:szCs w:val="24"/>
        </w:rPr>
      </w:pPr>
      <w:r>
        <w:rPr>
          <w:rFonts w:ascii="Times New Roman" w:hAnsi="Times New Roman"/>
          <w:sz w:val="24"/>
          <w:szCs w:val="24"/>
        </w:rPr>
        <w:t xml:space="preserve">Authored book titled “E-marketing” as per syllabus of University of Delhi, Regal Publisher, New Delhi, 2016. </w:t>
      </w:r>
    </w:p>
    <w:p w14:paraId="594D7B99" w14:textId="77777777" w:rsidR="00221310" w:rsidRDefault="00221310" w:rsidP="00221310">
      <w:pPr>
        <w:pStyle w:val="BodyText"/>
        <w:numPr>
          <w:ilvl w:val="0"/>
          <w:numId w:val="1"/>
        </w:numPr>
        <w:spacing w:before="120" w:line="276" w:lineRule="auto"/>
        <w:ind w:left="714" w:hanging="357"/>
        <w:jc w:val="both"/>
        <w:rPr>
          <w:rFonts w:ascii="Times New Roman" w:hAnsi="Times New Roman"/>
          <w:sz w:val="24"/>
          <w:szCs w:val="24"/>
        </w:rPr>
      </w:pPr>
      <w:r w:rsidRPr="00725DAA">
        <w:rPr>
          <w:rFonts w:ascii="Times New Roman" w:hAnsi="Times New Roman"/>
          <w:sz w:val="24"/>
          <w:szCs w:val="24"/>
        </w:rPr>
        <w:t>Edited Knowledge based book titled “Advanced Research in Commerce and Management”, Regal Publisher, New Delhi.</w:t>
      </w:r>
    </w:p>
    <w:p w14:paraId="13B787F7" w14:textId="564F97D2" w:rsidR="00AB65D5" w:rsidRDefault="00AB65D5" w:rsidP="00221310">
      <w:pPr>
        <w:pStyle w:val="BodyText"/>
        <w:numPr>
          <w:ilvl w:val="0"/>
          <w:numId w:val="1"/>
        </w:numPr>
        <w:spacing w:before="120" w:line="276" w:lineRule="auto"/>
        <w:ind w:left="714" w:hanging="357"/>
        <w:jc w:val="both"/>
        <w:rPr>
          <w:rFonts w:ascii="Times New Roman" w:hAnsi="Times New Roman"/>
          <w:sz w:val="24"/>
          <w:szCs w:val="24"/>
        </w:rPr>
      </w:pPr>
      <w:r>
        <w:rPr>
          <w:rFonts w:ascii="Times New Roman" w:hAnsi="Times New Roman"/>
          <w:sz w:val="24"/>
          <w:szCs w:val="24"/>
        </w:rPr>
        <w:t>Certification from NISM (National Institute of Securities Management, New Delhi</w:t>
      </w:r>
      <w:r w:rsidR="00FD4480">
        <w:rPr>
          <w:rFonts w:ascii="Times New Roman" w:hAnsi="Times New Roman"/>
          <w:sz w:val="24"/>
          <w:szCs w:val="24"/>
        </w:rPr>
        <w:t>)</w:t>
      </w:r>
      <w:r>
        <w:rPr>
          <w:rFonts w:ascii="Times New Roman" w:hAnsi="Times New Roman"/>
          <w:sz w:val="24"/>
          <w:szCs w:val="24"/>
        </w:rPr>
        <w:t>:</w:t>
      </w:r>
    </w:p>
    <w:p w14:paraId="13838D6C" w14:textId="55764F79" w:rsidR="003F183C" w:rsidRDefault="003F183C" w:rsidP="00AB65D5">
      <w:pPr>
        <w:pStyle w:val="BodyText"/>
        <w:numPr>
          <w:ilvl w:val="0"/>
          <w:numId w:val="21"/>
        </w:numPr>
        <w:spacing w:after="0" w:line="276" w:lineRule="auto"/>
        <w:jc w:val="both"/>
        <w:rPr>
          <w:rFonts w:ascii="Times New Roman" w:hAnsi="Times New Roman"/>
          <w:sz w:val="24"/>
          <w:szCs w:val="24"/>
        </w:rPr>
      </w:pPr>
      <w:r>
        <w:rPr>
          <w:rFonts w:ascii="Times New Roman" w:hAnsi="Times New Roman"/>
          <w:sz w:val="24"/>
          <w:szCs w:val="24"/>
        </w:rPr>
        <w:t>Financial modelling and corporate valuation</w:t>
      </w:r>
    </w:p>
    <w:p w14:paraId="044CE845" w14:textId="3669CA52" w:rsidR="00AB65D5" w:rsidRDefault="00AB65D5" w:rsidP="00AB65D5">
      <w:pPr>
        <w:pStyle w:val="BodyText"/>
        <w:numPr>
          <w:ilvl w:val="0"/>
          <w:numId w:val="21"/>
        </w:numPr>
        <w:spacing w:after="0" w:line="276" w:lineRule="auto"/>
        <w:jc w:val="both"/>
        <w:rPr>
          <w:rFonts w:ascii="Times New Roman" w:hAnsi="Times New Roman"/>
          <w:sz w:val="24"/>
          <w:szCs w:val="24"/>
        </w:rPr>
      </w:pPr>
      <w:r>
        <w:rPr>
          <w:rFonts w:ascii="Times New Roman" w:hAnsi="Times New Roman"/>
          <w:sz w:val="24"/>
          <w:szCs w:val="24"/>
        </w:rPr>
        <w:t>Investment Adviser Level 1</w:t>
      </w:r>
    </w:p>
    <w:p w14:paraId="33053094" w14:textId="77777777" w:rsidR="00AB65D5" w:rsidRDefault="00AB65D5" w:rsidP="00AB65D5">
      <w:pPr>
        <w:pStyle w:val="BodyText"/>
        <w:numPr>
          <w:ilvl w:val="0"/>
          <w:numId w:val="21"/>
        </w:numPr>
        <w:spacing w:after="0" w:line="276" w:lineRule="auto"/>
        <w:jc w:val="both"/>
        <w:rPr>
          <w:rFonts w:ascii="Times New Roman" w:hAnsi="Times New Roman"/>
          <w:sz w:val="24"/>
          <w:szCs w:val="24"/>
        </w:rPr>
      </w:pPr>
      <w:r>
        <w:rPr>
          <w:rFonts w:ascii="Times New Roman" w:hAnsi="Times New Roman"/>
          <w:sz w:val="24"/>
          <w:szCs w:val="24"/>
        </w:rPr>
        <w:t>Financial Education</w:t>
      </w:r>
    </w:p>
    <w:p w14:paraId="6925785A" w14:textId="26177480" w:rsidR="00AB65D5" w:rsidRDefault="00AB65D5" w:rsidP="00AB65D5">
      <w:pPr>
        <w:pStyle w:val="BodyText"/>
        <w:numPr>
          <w:ilvl w:val="0"/>
          <w:numId w:val="21"/>
        </w:numPr>
        <w:spacing w:after="0" w:line="276" w:lineRule="auto"/>
        <w:jc w:val="both"/>
        <w:rPr>
          <w:rFonts w:ascii="Times New Roman" w:hAnsi="Times New Roman"/>
          <w:sz w:val="24"/>
          <w:szCs w:val="24"/>
        </w:rPr>
      </w:pPr>
      <w:r>
        <w:rPr>
          <w:rFonts w:ascii="Times New Roman" w:hAnsi="Times New Roman"/>
          <w:sz w:val="24"/>
          <w:szCs w:val="24"/>
        </w:rPr>
        <w:t>Research Analyst</w:t>
      </w:r>
    </w:p>
    <w:p w14:paraId="6CDD206C" w14:textId="7A31CBD6" w:rsidR="00EC6968" w:rsidRPr="00EC6968" w:rsidRDefault="00EC6968" w:rsidP="00AB65D5">
      <w:pPr>
        <w:pStyle w:val="BodyText"/>
        <w:numPr>
          <w:ilvl w:val="0"/>
          <w:numId w:val="21"/>
        </w:numPr>
        <w:spacing w:after="0" w:line="276" w:lineRule="auto"/>
        <w:jc w:val="both"/>
        <w:rPr>
          <w:rFonts w:ascii="Times New Roman" w:hAnsi="Times New Roman"/>
          <w:sz w:val="24"/>
          <w:szCs w:val="24"/>
        </w:rPr>
      </w:pPr>
      <w:r w:rsidRPr="00EC6968">
        <w:rPr>
          <w:rFonts w:ascii="Times New Roman" w:hAnsi="Times New Roman"/>
          <w:sz w:val="24"/>
          <w:szCs w:val="24"/>
        </w:rPr>
        <w:t>Securities market foundation</w:t>
      </w:r>
    </w:p>
    <w:p w14:paraId="2F282AF8" w14:textId="77777777" w:rsidR="00AB65D5" w:rsidRPr="00AB65D5" w:rsidRDefault="00AB65D5" w:rsidP="00AB65D5">
      <w:pPr>
        <w:pStyle w:val="BodyText"/>
        <w:spacing w:after="0" w:line="276" w:lineRule="auto"/>
        <w:jc w:val="both"/>
        <w:rPr>
          <w:rFonts w:ascii="Times New Roman" w:hAnsi="Times New Roman"/>
          <w:sz w:val="24"/>
          <w:szCs w:val="24"/>
        </w:rPr>
      </w:pPr>
    </w:p>
    <w:p w14:paraId="5D258096" w14:textId="74EF19A3" w:rsidR="00221310" w:rsidRPr="00725DAA" w:rsidRDefault="00221310" w:rsidP="00221310">
      <w:pPr>
        <w:pStyle w:val="BodyText"/>
        <w:numPr>
          <w:ilvl w:val="0"/>
          <w:numId w:val="1"/>
        </w:numPr>
        <w:spacing w:before="120" w:line="276" w:lineRule="auto"/>
        <w:ind w:left="714" w:hanging="357"/>
        <w:jc w:val="both"/>
        <w:rPr>
          <w:rFonts w:ascii="Times New Roman" w:hAnsi="Times New Roman"/>
          <w:sz w:val="24"/>
          <w:szCs w:val="24"/>
        </w:rPr>
      </w:pPr>
      <w:r w:rsidRPr="00725DAA">
        <w:rPr>
          <w:rFonts w:ascii="Times New Roman" w:hAnsi="Times New Roman"/>
          <w:sz w:val="24"/>
          <w:szCs w:val="24"/>
        </w:rPr>
        <w:t>Distinction holder in following:</w:t>
      </w:r>
    </w:p>
    <w:p w14:paraId="02C2E319" w14:textId="77777777" w:rsidR="00221310" w:rsidRPr="00725DAA" w:rsidRDefault="00221310" w:rsidP="00AB65D5">
      <w:pPr>
        <w:pStyle w:val="BodyText"/>
        <w:numPr>
          <w:ilvl w:val="0"/>
          <w:numId w:val="3"/>
        </w:numPr>
        <w:spacing w:after="0" w:line="240" w:lineRule="auto"/>
        <w:ind w:left="1418"/>
        <w:jc w:val="both"/>
        <w:rPr>
          <w:rFonts w:ascii="Times New Roman" w:hAnsi="Times New Roman"/>
          <w:sz w:val="24"/>
          <w:szCs w:val="24"/>
        </w:rPr>
      </w:pPr>
      <w:r w:rsidRPr="00725DAA">
        <w:rPr>
          <w:rFonts w:ascii="Times New Roman" w:hAnsi="Times New Roman"/>
          <w:sz w:val="24"/>
          <w:szCs w:val="24"/>
        </w:rPr>
        <w:t>Accounts (10+2)</w:t>
      </w:r>
    </w:p>
    <w:p w14:paraId="098ED914" w14:textId="77777777" w:rsidR="00221310" w:rsidRPr="00725DAA" w:rsidRDefault="00221310" w:rsidP="00AB65D5">
      <w:pPr>
        <w:pStyle w:val="BodyText"/>
        <w:numPr>
          <w:ilvl w:val="0"/>
          <w:numId w:val="3"/>
        </w:numPr>
        <w:spacing w:after="0" w:line="240" w:lineRule="auto"/>
        <w:ind w:left="1418"/>
        <w:jc w:val="both"/>
        <w:rPr>
          <w:rFonts w:ascii="Times New Roman" w:hAnsi="Times New Roman"/>
          <w:sz w:val="24"/>
          <w:szCs w:val="24"/>
        </w:rPr>
      </w:pPr>
      <w:r w:rsidRPr="00725DAA">
        <w:rPr>
          <w:rFonts w:ascii="Times New Roman" w:hAnsi="Times New Roman"/>
          <w:sz w:val="24"/>
          <w:szCs w:val="24"/>
        </w:rPr>
        <w:t>Business Statistics, Management Accounting &amp; Financial Management, Corporate Accounting, Financial Accounting (</w:t>
      </w:r>
      <w:r w:rsidR="004D7DD6" w:rsidRPr="00725DAA">
        <w:rPr>
          <w:rFonts w:ascii="Times New Roman" w:hAnsi="Times New Roman"/>
          <w:sz w:val="24"/>
          <w:szCs w:val="24"/>
        </w:rPr>
        <w:t>B. Com</w:t>
      </w:r>
      <w:r w:rsidRPr="00725DAA">
        <w:rPr>
          <w:rFonts w:ascii="Times New Roman" w:hAnsi="Times New Roman"/>
          <w:sz w:val="24"/>
          <w:szCs w:val="24"/>
        </w:rPr>
        <w:t xml:space="preserve">). </w:t>
      </w:r>
    </w:p>
    <w:p w14:paraId="482A8113" w14:textId="77777777" w:rsidR="00221310" w:rsidRPr="007B2993" w:rsidRDefault="00221310" w:rsidP="00AB65D5">
      <w:pPr>
        <w:pStyle w:val="BodyText"/>
        <w:numPr>
          <w:ilvl w:val="0"/>
          <w:numId w:val="3"/>
        </w:numPr>
        <w:spacing w:after="0" w:line="240" w:lineRule="auto"/>
        <w:ind w:left="1418"/>
        <w:jc w:val="both"/>
        <w:rPr>
          <w:rFonts w:ascii="Times New Roman" w:hAnsi="Times New Roman"/>
          <w:sz w:val="24"/>
          <w:szCs w:val="24"/>
        </w:rPr>
      </w:pPr>
      <w:r w:rsidRPr="00725DAA">
        <w:rPr>
          <w:rFonts w:ascii="Times New Roman" w:hAnsi="Times New Roman"/>
          <w:sz w:val="24"/>
          <w:szCs w:val="24"/>
        </w:rPr>
        <w:t>Financial Services, Accounting for managers, Distribution and logistics management (MBA).</w:t>
      </w:r>
    </w:p>
    <w:p w14:paraId="1C9D3A48" w14:textId="3CDF1382" w:rsidR="00E544AD" w:rsidRPr="00E544AD" w:rsidRDefault="00221310" w:rsidP="00E544AD">
      <w:pPr>
        <w:pStyle w:val="BodyText"/>
        <w:spacing w:after="0" w:line="240" w:lineRule="auto"/>
        <w:ind w:left="1620"/>
        <w:jc w:val="both"/>
        <w:rPr>
          <w:rFonts w:ascii="Times New Roman" w:hAnsi="Times New Roman"/>
          <w:sz w:val="24"/>
          <w:szCs w:val="24"/>
        </w:rPr>
      </w:pPr>
      <w:r w:rsidRPr="00725DAA">
        <w:rPr>
          <w:rFonts w:ascii="Times New Roman" w:hAnsi="Times New Roman"/>
          <w:sz w:val="24"/>
          <w:szCs w:val="24"/>
        </w:rPr>
        <w:tab/>
      </w:r>
    </w:p>
    <w:p w14:paraId="09B8D4CB" w14:textId="77777777" w:rsidR="00221310" w:rsidRPr="00725DAA" w:rsidRDefault="00221310" w:rsidP="00E544AD">
      <w:pPr>
        <w:pStyle w:val="BodyText"/>
        <w:spacing w:after="0" w:line="240" w:lineRule="auto"/>
        <w:rPr>
          <w:rFonts w:ascii="Times New Roman" w:hAnsi="Times New Roman"/>
          <w:b/>
          <w:spacing w:val="-4"/>
          <w:sz w:val="24"/>
          <w:szCs w:val="24"/>
        </w:rPr>
      </w:pPr>
    </w:p>
    <w:p w14:paraId="12C82985" w14:textId="77777777" w:rsidR="00221310" w:rsidRPr="00414F43" w:rsidRDefault="00221310" w:rsidP="00221310">
      <w:pPr>
        <w:pStyle w:val="BodyText"/>
        <w:shd w:val="clear" w:color="auto" w:fill="C0C0C0"/>
        <w:spacing w:after="0" w:line="240" w:lineRule="auto"/>
        <w:jc w:val="center"/>
        <w:rPr>
          <w:rFonts w:ascii="Times New Roman" w:hAnsi="Times New Roman"/>
          <w:b/>
          <w:sz w:val="24"/>
          <w:szCs w:val="24"/>
        </w:rPr>
      </w:pPr>
      <w:r w:rsidRPr="00414F43">
        <w:rPr>
          <w:rFonts w:ascii="Times New Roman" w:hAnsi="Times New Roman"/>
          <w:b/>
          <w:sz w:val="24"/>
          <w:szCs w:val="24"/>
        </w:rPr>
        <w:t>Teaching and Research Experience</w:t>
      </w:r>
    </w:p>
    <w:p w14:paraId="23ED8884" w14:textId="77777777" w:rsidR="00221310" w:rsidRPr="00414F43" w:rsidRDefault="00221310" w:rsidP="00221310">
      <w:pPr>
        <w:pStyle w:val="Header"/>
        <w:tabs>
          <w:tab w:val="left" w:pos="6165"/>
        </w:tabs>
        <w:rPr>
          <w:rFonts w:ascii="Times New Roman" w:hAnsi="Times New Roman"/>
          <w:sz w:val="24"/>
          <w:szCs w:val="24"/>
        </w:rPr>
      </w:pPr>
    </w:p>
    <w:tbl>
      <w:tblPr>
        <w:tblStyle w:val="TableGrid"/>
        <w:tblW w:w="0" w:type="auto"/>
        <w:jc w:val="center"/>
        <w:tblLook w:val="04A0" w:firstRow="1" w:lastRow="0" w:firstColumn="1" w:lastColumn="0" w:noHBand="0" w:noVBand="1"/>
      </w:tblPr>
      <w:tblGrid>
        <w:gridCol w:w="3931"/>
        <w:gridCol w:w="2614"/>
        <w:gridCol w:w="2195"/>
        <w:gridCol w:w="2050"/>
      </w:tblGrid>
      <w:tr w:rsidR="00221310" w:rsidRPr="00414F43" w14:paraId="3968D5C9" w14:textId="77777777" w:rsidTr="006D4538">
        <w:trPr>
          <w:trHeight w:val="506"/>
          <w:jc w:val="center"/>
        </w:trPr>
        <w:tc>
          <w:tcPr>
            <w:tcW w:w="3931" w:type="dxa"/>
          </w:tcPr>
          <w:p w14:paraId="6A9B0871" w14:textId="77777777" w:rsidR="00221310" w:rsidRPr="00414F43" w:rsidRDefault="00221310" w:rsidP="006D4538">
            <w:pPr>
              <w:pStyle w:val="BodyText"/>
              <w:spacing w:after="0" w:line="240" w:lineRule="auto"/>
              <w:jc w:val="center"/>
              <w:rPr>
                <w:rFonts w:ascii="Times New Roman" w:hAnsi="Times New Roman"/>
                <w:b/>
                <w:spacing w:val="-4"/>
                <w:sz w:val="24"/>
                <w:szCs w:val="24"/>
              </w:rPr>
            </w:pPr>
            <w:r w:rsidRPr="00414F43">
              <w:rPr>
                <w:rFonts w:ascii="Times New Roman" w:hAnsi="Times New Roman"/>
                <w:b/>
                <w:spacing w:val="-4"/>
                <w:sz w:val="24"/>
                <w:szCs w:val="24"/>
              </w:rPr>
              <w:t>Organization</w:t>
            </w:r>
          </w:p>
        </w:tc>
        <w:tc>
          <w:tcPr>
            <w:tcW w:w="2614" w:type="dxa"/>
          </w:tcPr>
          <w:p w14:paraId="589FC4BF" w14:textId="77777777" w:rsidR="00221310" w:rsidRPr="00414F43" w:rsidRDefault="00221310" w:rsidP="006D4538">
            <w:pPr>
              <w:pStyle w:val="BodyText"/>
              <w:spacing w:after="0" w:line="240" w:lineRule="auto"/>
              <w:jc w:val="center"/>
              <w:rPr>
                <w:rFonts w:ascii="Times New Roman" w:hAnsi="Times New Roman"/>
                <w:b/>
                <w:spacing w:val="-4"/>
                <w:sz w:val="24"/>
                <w:szCs w:val="24"/>
              </w:rPr>
            </w:pPr>
            <w:r w:rsidRPr="00414F43">
              <w:rPr>
                <w:rFonts w:ascii="Times New Roman" w:hAnsi="Times New Roman"/>
                <w:b/>
                <w:spacing w:val="-4"/>
                <w:sz w:val="24"/>
                <w:szCs w:val="24"/>
              </w:rPr>
              <w:t>Designation</w:t>
            </w:r>
          </w:p>
        </w:tc>
        <w:tc>
          <w:tcPr>
            <w:tcW w:w="2195" w:type="dxa"/>
          </w:tcPr>
          <w:p w14:paraId="044BAA3C" w14:textId="77777777" w:rsidR="00221310" w:rsidRPr="00414F43" w:rsidRDefault="00221310" w:rsidP="006D4538">
            <w:pPr>
              <w:pStyle w:val="BodyText"/>
              <w:spacing w:after="0" w:line="240" w:lineRule="auto"/>
              <w:jc w:val="center"/>
              <w:rPr>
                <w:rFonts w:ascii="Times New Roman" w:hAnsi="Times New Roman"/>
                <w:b/>
                <w:spacing w:val="-4"/>
                <w:sz w:val="24"/>
                <w:szCs w:val="24"/>
              </w:rPr>
            </w:pPr>
            <w:r w:rsidRPr="00414F43">
              <w:rPr>
                <w:rFonts w:ascii="Times New Roman" w:hAnsi="Times New Roman"/>
                <w:b/>
                <w:spacing w:val="-4"/>
                <w:sz w:val="24"/>
                <w:szCs w:val="24"/>
              </w:rPr>
              <w:t>Duration</w:t>
            </w:r>
          </w:p>
        </w:tc>
        <w:tc>
          <w:tcPr>
            <w:tcW w:w="2050" w:type="dxa"/>
          </w:tcPr>
          <w:p w14:paraId="65CE60EA" w14:textId="77777777" w:rsidR="00221310" w:rsidRPr="00414F43" w:rsidRDefault="00221310" w:rsidP="006D4538">
            <w:pPr>
              <w:pStyle w:val="BodyText"/>
              <w:spacing w:after="0" w:line="240" w:lineRule="auto"/>
              <w:jc w:val="center"/>
              <w:rPr>
                <w:rFonts w:ascii="Times New Roman" w:hAnsi="Times New Roman"/>
                <w:b/>
                <w:spacing w:val="-4"/>
                <w:sz w:val="24"/>
                <w:szCs w:val="24"/>
              </w:rPr>
            </w:pPr>
          </w:p>
        </w:tc>
      </w:tr>
      <w:tr w:rsidR="007D6AF5" w:rsidRPr="00414F43" w14:paraId="28D80F85" w14:textId="77777777" w:rsidTr="006D4538">
        <w:trPr>
          <w:trHeight w:val="473"/>
          <w:jc w:val="center"/>
        </w:trPr>
        <w:tc>
          <w:tcPr>
            <w:tcW w:w="3931" w:type="dxa"/>
          </w:tcPr>
          <w:p w14:paraId="6C71BDFC" w14:textId="555C6A49" w:rsidR="007D6AF5"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Symbiosis International University, Bengaluru</w:t>
            </w:r>
          </w:p>
        </w:tc>
        <w:tc>
          <w:tcPr>
            <w:tcW w:w="2614" w:type="dxa"/>
          </w:tcPr>
          <w:p w14:paraId="629266FA" w14:textId="74CEB50D" w:rsidR="007D6AF5"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Assistant Professor</w:t>
            </w:r>
          </w:p>
        </w:tc>
        <w:tc>
          <w:tcPr>
            <w:tcW w:w="2195" w:type="dxa"/>
          </w:tcPr>
          <w:p w14:paraId="25857D88" w14:textId="1A68FA45" w:rsidR="007D6AF5"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June 2019 to till date</w:t>
            </w:r>
          </w:p>
        </w:tc>
        <w:tc>
          <w:tcPr>
            <w:tcW w:w="2050" w:type="dxa"/>
          </w:tcPr>
          <w:p w14:paraId="0D2D95CA" w14:textId="405D89FE" w:rsidR="007D6AF5"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Currently working</w:t>
            </w:r>
          </w:p>
        </w:tc>
      </w:tr>
      <w:tr w:rsidR="007D6AF5" w:rsidRPr="00414F43" w14:paraId="2370E702" w14:textId="77777777" w:rsidTr="006D4538">
        <w:trPr>
          <w:trHeight w:val="473"/>
          <w:jc w:val="center"/>
        </w:trPr>
        <w:tc>
          <w:tcPr>
            <w:tcW w:w="3931" w:type="dxa"/>
          </w:tcPr>
          <w:p w14:paraId="21EAF235" w14:textId="3BB8055E" w:rsidR="007D6AF5"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Institute of Academic Research, Ahmedabad</w:t>
            </w:r>
          </w:p>
        </w:tc>
        <w:tc>
          <w:tcPr>
            <w:tcW w:w="2614" w:type="dxa"/>
          </w:tcPr>
          <w:p w14:paraId="4D5A983F" w14:textId="68B92D99" w:rsidR="007D6AF5"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 xml:space="preserve">Research and Admin Head </w:t>
            </w:r>
          </w:p>
        </w:tc>
        <w:tc>
          <w:tcPr>
            <w:tcW w:w="2195" w:type="dxa"/>
          </w:tcPr>
          <w:p w14:paraId="278F7D2F" w14:textId="6ED69344" w:rsidR="007D6AF5"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December 2016 to May 2019</w:t>
            </w:r>
          </w:p>
        </w:tc>
        <w:tc>
          <w:tcPr>
            <w:tcW w:w="2050" w:type="dxa"/>
          </w:tcPr>
          <w:p w14:paraId="46C234D0" w14:textId="7A170EA3" w:rsidR="007D6AF5"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2 years and 5 months</w:t>
            </w:r>
          </w:p>
        </w:tc>
      </w:tr>
      <w:tr w:rsidR="007D6AF5" w:rsidRPr="00414F43" w14:paraId="4312383C" w14:textId="77777777" w:rsidTr="006D4538">
        <w:trPr>
          <w:trHeight w:val="473"/>
          <w:jc w:val="center"/>
        </w:trPr>
        <w:tc>
          <w:tcPr>
            <w:tcW w:w="3931" w:type="dxa"/>
          </w:tcPr>
          <w:p w14:paraId="56CCE46A" w14:textId="44BDBD20" w:rsidR="007D6AF5"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Institute of Academic Research, Ahmedabad</w:t>
            </w:r>
          </w:p>
        </w:tc>
        <w:tc>
          <w:tcPr>
            <w:tcW w:w="2614" w:type="dxa"/>
          </w:tcPr>
          <w:p w14:paraId="0D63A328" w14:textId="70B679DF" w:rsidR="007D6AF5"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 xml:space="preserve">Research Associate </w:t>
            </w:r>
          </w:p>
        </w:tc>
        <w:tc>
          <w:tcPr>
            <w:tcW w:w="2195" w:type="dxa"/>
          </w:tcPr>
          <w:p w14:paraId="4276F78B" w14:textId="02802A62" w:rsidR="007D6AF5"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December 2014 to December 2016</w:t>
            </w:r>
          </w:p>
        </w:tc>
        <w:tc>
          <w:tcPr>
            <w:tcW w:w="2050" w:type="dxa"/>
          </w:tcPr>
          <w:p w14:paraId="69036A4F" w14:textId="083F7988" w:rsidR="007D6AF5"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2 years</w:t>
            </w:r>
          </w:p>
        </w:tc>
      </w:tr>
      <w:tr w:rsidR="007D6AF5" w:rsidRPr="00414F43" w14:paraId="1731F911" w14:textId="77777777" w:rsidTr="006D4538">
        <w:trPr>
          <w:trHeight w:val="584"/>
          <w:jc w:val="center"/>
        </w:trPr>
        <w:tc>
          <w:tcPr>
            <w:tcW w:w="3931" w:type="dxa"/>
          </w:tcPr>
          <w:p w14:paraId="03D83072" w14:textId="77777777" w:rsidR="007D6AF5" w:rsidRPr="00414F43" w:rsidRDefault="007D6AF5" w:rsidP="007D6AF5">
            <w:pPr>
              <w:pStyle w:val="BodyText"/>
              <w:spacing w:after="0" w:line="240" w:lineRule="auto"/>
              <w:jc w:val="center"/>
              <w:rPr>
                <w:rFonts w:ascii="Times New Roman" w:hAnsi="Times New Roman"/>
                <w:b/>
                <w:spacing w:val="-4"/>
                <w:sz w:val="24"/>
                <w:szCs w:val="24"/>
              </w:rPr>
            </w:pPr>
            <w:r w:rsidRPr="00414F43">
              <w:rPr>
                <w:rFonts w:ascii="Times New Roman" w:hAnsi="Times New Roman"/>
                <w:sz w:val="24"/>
                <w:szCs w:val="24"/>
              </w:rPr>
              <w:t>Jaypee Institute of Information Technology, Noida</w:t>
            </w:r>
          </w:p>
        </w:tc>
        <w:tc>
          <w:tcPr>
            <w:tcW w:w="2614" w:type="dxa"/>
          </w:tcPr>
          <w:p w14:paraId="17C731B3" w14:textId="77777777" w:rsidR="007D6AF5" w:rsidRPr="00414F43" w:rsidRDefault="007D6AF5" w:rsidP="007D6AF5">
            <w:pPr>
              <w:pStyle w:val="BodyText"/>
              <w:spacing w:after="0" w:line="240" w:lineRule="auto"/>
              <w:jc w:val="center"/>
              <w:rPr>
                <w:rFonts w:ascii="Times New Roman" w:hAnsi="Times New Roman"/>
                <w:b/>
                <w:spacing w:val="-4"/>
                <w:sz w:val="24"/>
                <w:szCs w:val="24"/>
              </w:rPr>
            </w:pPr>
            <w:r w:rsidRPr="00414F43">
              <w:rPr>
                <w:rFonts w:ascii="Times New Roman" w:hAnsi="Times New Roman"/>
                <w:sz w:val="24"/>
                <w:szCs w:val="24"/>
              </w:rPr>
              <w:t>Teaching Assistant cum Research Scholar</w:t>
            </w:r>
          </w:p>
        </w:tc>
        <w:tc>
          <w:tcPr>
            <w:tcW w:w="2195" w:type="dxa"/>
          </w:tcPr>
          <w:p w14:paraId="4FCA60EA" w14:textId="77777777" w:rsidR="007D6AF5" w:rsidRPr="00414F43" w:rsidRDefault="007D6AF5" w:rsidP="007D6AF5">
            <w:pPr>
              <w:pStyle w:val="Header"/>
              <w:tabs>
                <w:tab w:val="left" w:pos="6165"/>
              </w:tabs>
              <w:jc w:val="center"/>
              <w:rPr>
                <w:rFonts w:ascii="Times New Roman" w:hAnsi="Times New Roman"/>
                <w:sz w:val="24"/>
                <w:szCs w:val="24"/>
              </w:rPr>
            </w:pPr>
            <w:r w:rsidRPr="00414F43">
              <w:rPr>
                <w:rFonts w:ascii="Times New Roman" w:hAnsi="Times New Roman"/>
                <w:sz w:val="24"/>
                <w:szCs w:val="24"/>
              </w:rPr>
              <w:t xml:space="preserve">July 2011 to </w:t>
            </w:r>
          </w:p>
          <w:p w14:paraId="21F4D663" w14:textId="77777777" w:rsidR="007D6AF5" w:rsidRPr="00414F43" w:rsidRDefault="007D6AF5" w:rsidP="007D6AF5">
            <w:pPr>
              <w:pStyle w:val="Header"/>
              <w:tabs>
                <w:tab w:val="left" w:pos="6165"/>
              </w:tabs>
              <w:jc w:val="center"/>
              <w:rPr>
                <w:rFonts w:ascii="Times New Roman" w:hAnsi="Times New Roman"/>
                <w:sz w:val="24"/>
                <w:szCs w:val="24"/>
              </w:rPr>
            </w:pPr>
            <w:r>
              <w:rPr>
                <w:rFonts w:ascii="Times New Roman" w:hAnsi="Times New Roman"/>
                <w:sz w:val="24"/>
                <w:szCs w:val="24"/>
              </w:rPr>
              <w:t>November 2014</w:t>
            </w:r>
          </w:p>
          <w:p w14:paraId="48D16496" w14:textId="77777777" w:rsidR="007D6AF5" w:rsidRPr="00414F43" w:rsidRDefault="007D6AF5" w:rsidP="007D6AF5">
            <w:pPr>
              <w:pStyle w:val="BodyText"/>
              <w:spacing w:after="0" w:line="240" w:lineRule="auto"/>
              <w:jc w:val="center"/>
              <w:rPr>
                <w:rFonts w:ascii="Times New Roman" w:hAnsi="Times New Roman"/>
                <w:b/>
                <w:spacing w:val="-4"/>
                <w:sz w:val="24"/>
                <w:szCs w:val="24"/>
              </w:rPr>
            </w:pPr>
          </w:p>
        </w:tc>
        <w:tc>
          <w:tcPr>
            <w:tcW w:w="2050" w:type="dxa"/>
          </w:tcPr>
          <w:p w14:paraId="240CB96B" w14:textId="77777777" w:rsidR="007D6AF5" w:rsidRPr="00414F43" w:rsidRDefault="007D6AF5" w:rsidP="007D6AF5">
            <w:pPr>
              <w:pStyle w:val="Header"/>
              <w:tabs>
                <w:tab w:val="left" w:pos="6165"/>
              </w:tabs>
              <w:jc w:val="center"/>
              <w:rPr>
                <w:rFonts w:ascii="Times New Roman" w:hAnsi="Times New Roman"/>
                <w:sz w:val="24"/>
                <w:szCs w:val="24"/>
              </w:rPr>
            </w:pPr>
            <w:r>
              <w:rPr>
                <w:rFonts w:ascii="Times New Roman" w:hAnsi="Times New Roman"/>
                <w:sz w:val="24"/>
                <w:szCs w:val="24"/>
              </w:rPr>
              <w:t>3 years 4 Months</w:t>
            </w:r>
          </w:p>
        </w:tc>
      </w:tr>
      <w:tr w:rsidR="007D6AF5" w:rsidRPr="00414F43" w14:paraId="586239D9" w14:textId="77777777" w:rsidTr="006D4538">
        <w:trPr>
          <w:trHeight w:val="497"/>
          <w:jc w:val="center"/>
        </w:trPr>
        <w:tc>
          <w:tcPr>
            <w:tcW w:w="3931" w:type="dxa"/>
          </w:tcPr>
          <w:p w14:paraId="732CC7AE" w14:textId="77777777" w:rsidR="007D6AF5" w:rsidRPr="00414F43" w:rsidRDefault="007D6AF5" w:rsidP="007D6AF5">
            <w:pPr>
              <w:pStyle w:val="BodyText"/>
              <w:spacing w:after="0" w:line="240" w:lineRule="auto"/>
              <w:jc w:val="center"/>
              <w:rPr>
                <w:rFonts w:ascii="Times New Roman" w:hAnsi="Times New Roman"/>
                <w:b/>
                <w:spacing w:val="-4"/>
                <w:sz w:val="24"/>
                <w:szCs w:val="24"/>
              </w:rPr>
            </w:pPr>
            <w:r w:rsidRPr="00414F43">
              <w:rPr>
                <w:rFonts w:ascii="Times New Roman" w:hAnsi="Times New Roman"/>
                <w:sz w:val="24"/>
                <w:szCs w:val="24"/>
              </w:rPr>
              <w:t>Delhi College of Technology &amp; Management, Palwal</w:t>
            </w:r>
          </w:p>
        </w:tc>
        <w:tc>
          <w:tcPr>
            <w:tcW w:w="2614" w:type="dxa"/>
          </w:tcPr>
          <w:p w14:paraId="17F55B7E" w14:textId="77777777" w:rsidR="007D6AF5" w:rsidRPr="00414F43" w:rsidRDefault="007D6AF5" w:rsidP="007D6AF5">
            <w:pPr>
              <w:pStyle w:val="BodyText"/>
              <w:spacing w:after="0" w:line="240" w:lineRule="auto"/>
              <w:jc w:val="center"/>
              <w:rPr>
                <w:rFonts w:ascii="Times New Roman" w:hAnsi="Times New Roman"/>
                <w:sz w:val="24"/>
                <w:szCs w:val="24"/>
              </w:rPr>
            </w:pPr>
            <w:r w:rsidRPr="00414F43">
              <w:rPr>
                <w:rFonts w:ascii="Times New Roman" w:hAnsi="Times New Roman"/>
                <w:sz w:val="24"/>
                <w:szCs w:val="24"/>
              </w:rPr>
              <w:t>Lecturer</w:t>
            </w:r>
          </w:p>
          <w:p w14:paraId="3AC3BF39" w14:textId="77777777" w:rsidR="007D6AF5" w:rsidRPr="00414F43" w:rsidRDefault="007D6AF5" w:rsidP="007D6AF5">
            <w:pPr>
              <w:pStyle w:val="BodyText"/>
              <w:spacing w:after="0" w:line="240" w:lineRule="auto"/>
              <w:jc w:val="center"/>
              <w:rPr>
                <w:rFonts w:ascii="Times New Roman" w:hAnsi="Times New Roman"/>
                <w:b/>
                <w:spacing w:val="-4"/>
                <w:sz w:val="24"/>
                <w:szCs w:val="24"/>
              </w:rPr>
            </w:pPr>
          </w:p>
        </w:tc>
        <w:tc>
          <w:tcPr>
            <w:tcW w:w="2195" w:type="dxa"/>
          </w:tcPr>
          <w:p w14:paraId="028BCE5E" w14:textId="77777777" w:rsidR="007D6AF5" w:rsidRPr="00414F43" w:rsidRDefault="007D6AF5" w:rsidP="007D6AF5">
            <w:pPr>
              <w:pStyle w:val="BodyText"/>
              <w:spacing w:after="0" w:line="240" w:lineRule="auto"/>
              <w:jc w:val="center"/>
              <w:rPr>
                <w:rFonts w:ascii="Times New Roman" w:hAnsi="Times New Roman"/>
                <w:b/>
                <w:spacing w:val="-4"/>
                <w:sz w:val="24"/>
                <w:szCs w:val="24"/>
              </w:rPr>
            </w:pPr>
            <w:r w:rsidRPr="00414F43">
              <w:rPr>
                <w:rFonts w:ascii="Times New Roman" w:hAnsi="Times New Roman"/>
                <w:sz w:val="24"/>
                <w:szCs w:val="24"/>
              </w:rPr>
              <w:t>August 2010 to J</w:t>
            </w:r>
            <w:r>
              <w:rPr>
                <w:rFonts w:ascii="Times New Roman" w:hAnsi="Times New Roman"/>
                <w:sz w:val="24"/>
                <w:szCs w:val="24"/>
              </w:rPr>
              <w:t>une</w:t>
            </w:r>
            <w:r w:rsidRPr="00414F43">
              <w:rPr>
                <w:rFonts w:ascii="Times New Roman" w:hAnsi="Times New Roman"/>
                <w:sz w:val="24"/>
                <w:szCs w:val="24"/>
              </w:rPr>
              <w:t xml:space="preserve"> 2011</w:t>
            </w:r>
          </w:p>
        </w:tc>
        <w:tc>
          <w:tcPr>
            <w:tcW w:w="2050" w:type="dxa"/>
          </w:tcPr>
          <w:p w14:paraId="4878ABC3" w14:textId="77777777" w:rsidR="007D6AF5" w:rsidRPr="00414F43"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10 Months</w:t>
            </w:r>
          </w:p>
        </w:tc>
      </w:tr>
      <w:tr w:rsidR="007D6AF5" w:rsidRPr="00414F43" w14:paraId="27DA92DF" w14:textId="77777777" w:rsidTr="006D4538">
        <w:trPr>
          <w:trHeight w:val="497"/>
          <w:jc w:val="center"/>
        </w:trPr>
        <w:tc>
          <w:tcPr>
            <w:tcW w:w="10790" w:type="dxa"/>
            <w:gridSpan w:val="4"/>
            <w:shd w:val="clear" w:color="auto" w:fill="D9D9D9" w:themeFill="background1" w:themeFillShade="D9"/>
          </w:tcPr>
          <w:p w14:paraId="4B521ACA" w14:textId="77777777" w:rsidR="007D6AF5" w:rsidRPr="00F36B55" w:rsidRDefault="007D6AF5" w:rsidP="007D6AF5">
            <w:pPr>
              <w:pStyle w:val="BodyText"/>
              <w:spacing w:after="0" w:line="240" w:lineRule="auto"/>
              <w:jc w:val="center"/>
              <w:rPr>
                <w:rFonts w:ascii="Times New Roman" w:hAnsi="Times New Roman"/>
                <w:b/>
                <w:sz w:val="24"/>
                <w:szCs w:val="24"/>
              </w:rPr>
            </w:pPr>
            <w:r w:rsidRPr="00F36B55">
              <w:rPr>
                <w:rFonts w:ascii="Times New Roman" w:hAnsi="Times New Roman"/>
                <w:b/>
                <w:sz w:val="24"/>
                <w:szCs w:val="24"/>
              </w:rPr>
              <w:t xml:space="preserve">Contractual Jobs/ Guest/ Visiting Faculty Experience </w:t>
            </w:r>
          </w:p>
        </w:tc>
      </w:tr>
      <w:tr w:rsidR="007D6AF5" w:rsidRPr="00414F43" w14:paraId="7A8D1CCE" w14:textId="77777777" w:rsidTr="006D4538">
        <w:trPr>
          <w:trHeight w:val="650"/>
          <w:jc w:val="center"/>
        </w:trPr>
        <w:tc>
          <w:tcPr>
            <w:tcW w:w="3931" w:type="dxa"/>
          </w:tcPr>
          <w:p w14:paraId="751BDDFD" w14:textId="77777777" w:rsidR="007D6AF5"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Indian Institute of Management, Ahmedabad</w:t>
            </w:r>
          </w:p>
        </w:tc>
        <w:tc>
          <w:tcPr>
            <w:tcW w:w="2614" w:type="dxa"/>
          </w:tcPr>
          <w:p w14:paraId="49202ACC" w14:textId="77777777" w:rsidR="007D6AF5" w:rsidRPr="001C280B"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Research Assistant</w:t>
            </w:r>
          </w:p>
        </w:tc>
        <w:tc>
          <w:tcPr>
            <w:tcW w:w="2195" w:type="dxa"/>
          </w:tcPr>
          <w:p w14:paraId="72169F8F" w14:textId="77777777" w:rsidR="007D6AF5" w:rsidRDefault="007D6AF5" w:rsidP="007D6AF5">
            <w:pPr>
              <w:pStyle w:val="Header"/>
              <w:tabs>
                <w:tab w:val="left" w:pos="6165"/>
              </w:tabs>
              <w:jc w:val="center"/>
              <w:rPr>
                <w:rFonts w:ascii="Times New Roman" w:hAnsi="Times New Roman"/>
                <w:sz w:val="24"/>
                <w:szCs w:val="24"/>
              </w:rPr>
            </w:pPr>
            <w:r>
              <w:rPr>
                <w:rFonts w:ascii="Times New Roman" w:hAnsi="Times New Roman"/>
                <w:sz w:val="24"/>
                <w:szCs w:val="24"/>
              </w:rPr>
              <w:t>Jan 2017 to September 2017</w:t>
            </w:r>
          </w:p>
        </w:tc>
        <w:tc>
          <w:tcPr>
            <w:tcW w:w="2050" w:type="dxa"/>
          </w:tcPr>
          <w:p w14:paraId="68F42DC7" w14:textId="77777777" w:rsidR="007D6AF5" w:rsidRDefault="007D6AF5" w:rsidP="007D6AF5">
            <w:pPr>
              <w:pStyle w:val="Header"/>
              <w:tabs>
                <w:tab w:val="left" w:pos="6165"/>
              </w:tabs>
              <w:jc w:val="center"/>
              <w:rPr>
                <w:rFonts w:ascii="Times New Roman" w:hAnsi="Times New Roman"/>
                <w:sz w:val="24"/>
                <w:szCs w:val="24"/>
              </w:rPr>
            </w:pPr>
            <w:r>
              <w:rPr>
                <w:rFonts w:ascii="Times New Roman" w:hAnsi="Times New Roman"/>
                <w:sz w:val="24"/>
                <w:szCs w:val="24"/>
              </w:rPr>
              <w:t>8 Months</w:t>
            </w:r>
          </w:p>
        </w:tc>
      </w:tr>
      <w:tr w:rsidR="007D6AF5" w:rsidRPr="00414F43" w14:paraId="659DE452" w14:textId="77777777" w:rsidTr="006D4538">
        <w:trPr>
          <w:trHeight w:val="650"/>
          <w:jc w:val="center"/>
        </w:trPr>
        <w:tc>
          <w:tcPr>
            <w:tcW w:w="3931" w:type="dxa"/>
          </w:tcPr>
          <w:p w14:paraId="12971229" w14:textId="77777777" w:rsidR="007D6AF5"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N.C. College of Engineering</w:t>
            </w:r>
          </w:p>
        </w:tc>
        <w:tc>
          <w:tcPr>
            <w:tcW w:w="2614" w:type="dxa"/>
          </w:tcPr>
          <w:p w14:paraId="48A0642B" w14:textId="77777777" w:rsidR="007D6AF5"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Assistant Professor</w:t>
            </w:r>
          </w:p>
        </w:tc>
        <w:tc>
          <w:tcPr>
            <w:tcW w:w="2195" w:type="dxa"/>
          </w:tcPr>
          <w:p w14:paraId="4C2FA514" w14:textId="77777777" w:rsidR="007D6AF5"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January 2016 to August 2016</w:t>
            </w:r>
          </w:p>
        </w:tc>
        <w:tc>
          <w:tcPr>
            <w:tcW w:w="2050" w:type="dxa"/>
          </w:tcPr>
          <w:p w14:paraId="5ADCD9D7" w14:textId="77777777" w:rsidR="007D6AF5"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6 Months</w:t>
            </w:r>
          </w:p>
        </w:tc>
      </w:tr>
      <w:tr w:rsidR="007D6AF5" w:rsidRPr="00414F43" w14:paraId="47322940" w14:textId="77777777" w:rsidTr="006D4538">
        <w:trPr>
          <w:trHeight w:val="650"/>
          <w:jc w:val="center"/>
        </w:trPr>
        <w:tc>
          <w:tcPr>
            <w:tcW w:w="3931" w:type="dxa"/>
          </w:tcPr>
          <w:p w14:paraId="754D081C" w14:textId="77777777" w:rsidR="007D6AF5"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 xml:space="preserve"> Mody University of Science and Technology, Laxmangarh (Contractual) </w:t>
            </w:r>
          </w:p>
        </w:tc>
        <w:tc>
          <w:tcPr>
            <w:tcW w:w="2614" w:type="dxa"/>
          </w:tcPr>
          <w:p w14:paraId="273D10B6" w14:textId="77777777" w:rsidR="007D6AF5" w:rsidRPr="00614D3E" w:rsidRDefault="007D6AF5" w:rsidP="007D6AF5">
            <w:pPr>
              <w:jc w:val="center"/>
            </w:pPr>
            <w:r>
              <w:t>Assistant Professor</w:t>
            </w:r>
          </w:p>
        </w:tc>
        <w:tc>
          <w:tcPr>
            <w:tcW w:w="2195" w:type="dxa"/>
          </w:tcPr>
          <w:p w14:paraId="6CB6D761" w14:textId="77777777" w:rsidR="007D6AF5"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July 2013 to January 2014</w:t>
            </w:r>
          </w:p>
        </w:tc>
        <w:tc>
          <w:tcPr>
            <w:tcW w:w="2050" w:type="dxa"/>
          </w:tcPr>
          <w:p w14:paraId="3D718618" w14:textId="77777777" w:rsidR="007D6AF5" w:rsidRDefault="007D6AF5" w:rsidP="007D6AF5">
            <w:pPr>
              <w:pStyle w:val="BodyText"/>
              <w:spacing w:after="0" w:line="240" w:lineRule="auto"/>
              <w:jc w:val="center"/>
              <w:rPr>
                <w:rFonts w:ascii="Times New Roman" w:hAnsi="Times New Roman"/>
                <w:sz w:val="24"/>
                <w:szCs w:val="24"/>
              </w:rPr>
            </w:pPr>
            <w:r>
              <w:rPr>
                <w:rFonts w:ascii="Times New Roman" w:hAnsi="Times New Roman"/>
                <w:sz w:val="24"/>
                <w:szCs w:val="24"/>
              </w:rPr>
              <w:t>6 Months</w:t>
            </w:r>
          </w:p>
        </w:tc>
      </w:tr>
    </w:tbl>
    <w:p w14:paraId="10501E2F" w14:textId="77777777" w:rsidR="00221310" w:rsidRPr="007637C6" w:rsidRDefault="00221310" w:rsidP="00221310">
      <w:pPr>
        <w:pStyle w:val="BodyText"/>
        <w:spacing w:after="0" w:line="240" w:lineRule="auto"/>
        <w:rPr>
          <w:rFonts w:ascii="Times New Roman" w:hAnsi="Times New Roman"/>
          <w:b/>
          <w:spacing w:val="-4"/>
          <w:sz w:val="24"/>
          <w:szCs w:val="24"/>
        </w:rPr>
      </w:pPr>
    </w:p>
    <w:p w14:paraId="6CA29DCE" w14:textId="77777777" w:rsidR="00221310" w:rsidRPr="00414F43" w:rsidRDefault="00221310" w:rsidP="00221310">
      <w:pPr>
        <w:pStyle w:val="BodyText"/>
        <w:spacing w:after="0" w:line="240" w:lineRule="auto"/>
        <w:ind w:left="720"/>
        <w:rPr>
          <w:rFonts w:ascii="Times New Roman" w:hAnsi="Times New Roman"/>
          <w:b/>
          <w:spacing w:val="-4"/>
          <w:sz w:val="24"/>
          <w:szCs w:val="24"/>
        </w:rPr>
      </w:pPr>
    </w:p>
    <w:p w14:paraId="358CD289" w14:textId="77777777" w:rsidR="00221310" w:rsidRPr="00414F43" w:rsidRDefault="00221310" w:rsidP="00221310">
      <w:pPr>
        <w:pStyle w:val="SectionTitle"/>
        <w:shd w:val="clear" w:color="auto" w:fill="C0C0C0"/>
        <w:rPr>
          <w:rFonts w:ascii="Times New Roman" w:hAnsi="Times New Roman"/>
          <w:szCs w:val="24"/>
        </w:rPr>
      </w:pPr>
      <w:r w:rsidRPr="00414F43">
        <w:rPr>
          <w:rFonts w:ascii="Times New Roman" w:hAnsi="Times New Roman"/>
          <w:szCs w:val="24"/>
        </w:rPr>
        <w:t>Academic Qualifications</w:t>
      </w:r>
    </w:p>
    <w:p w14:paraId="76759E6B" w14:textId="77777777" w:rsidR="00221310" w:rsidRPr="00414F43" w:rsidRDefault="00221310" w:rsidP="00221310">
      <w:pPr>
        <w:jc w:val="center"/>
        <w:rPr>
          <w:b/>
        </w:rPr>
      </w:pPr>
    </w:p>
    <w:p w14:paraId="194B681C" w14:textId="77777777" w:rsidR="00221310" w:rsidRPr="00414F43" w:rsidRDefault="00221310" w:rsidP="00221310">
      <w:pPr>
        <w:jc w:val="center"/>
        <w:rPr>
          <w:b/>
        </w:rPr>
      </w:pPr>
    </w:p>
    <w:tbl>
      <w:tblPr>
        <w:tblStyle w:val="TableGrid"/>
        <w:tblW w:w="0" w:type="auto"/>
        <w:jc w:val="center"/>
        <w:tblLook w:val="04A0" w:firstRow="1" w:lastRow="0" w:firstColumn="1" w:lastColumn="0" w:noHBand="0" w:noVBand="1"/>
      </w:tblPr>
      <w:tblGrid>
        <w:gridCol w:w="1848"/>
        <w:gridCol w:w="2684"/>
        <w:gridCol w:w="2689"/>
        <w:gridCol w:w="1133"/>
        <w:gridCol w:w="1133"/>
        <w:gridCol w:w="1303"/>
      </w:tblGrid>
      <w:tr w:rsidR="00221310" w:rsidRPr="00414F43" w14:paraId="07A3640A" w14:textId="77777777" w:rsidTr="006D4538">
        <w:trPr>
          <w:trHeight w:val="322"/>
          <w:jc w:val="center"/>
        </w:trPr>
        <w:tc>
          <w:tcPr>
            <w:tcW w:w="1848" w:type="dxa"/>
          </w:tcPr>
          <w:p w14:paraId="7CE5A9BF" w14:textId="77777777" w:rsidR="00221310" w:rsidRPr="00414F43" w:rsidRDefault="00221310" w:rsidP="006D4538">
            <w:pPr>
              <w:jc w:val="center"/>
            </w:pPr>
            <w:r w:rsidRPr="00414F43">
              <w:t>Education</w:t>
            </w:r>
          </w:p>
        </w:tc>
        <w:tc>
          <w:tcPr>
            <w:tcW w:w="2684" w:type="dxa"/>
          </w:tcPr>
          <w:p w14:paraId="11AE11B4" w14:textId="77777777" w:rsidR="00221310" w:rsidRPr="00414F43" w:rsidRDefault="00221310" w:rsidP="006D4538">
            <w:pPr>
              <w:jc w:val="center"/>
            </w:pPr>
            <w:r w:rsidRPr="00414F43">
              <w:t>College</w:t>
            </w:r>
          </w:p>
        </w:tc>
        <w:tc>
          <w:tcPr>
            <w:tcW w:w="2689" w:type="dxa"/>
          </w:tcPr>
          <w:p w14:paraId="5DE9F00B" w14:textId="77777777" w:rsidR="00221310" w:rsidRPr="00414F43" w:rsidRDefault="00221310" w:rsidP="006D4538">
            <w:pPr>
              <w:jc w:val="center"/>
            </w:pPr>
            <w:r w:rsidRPr="00414F43">
              <w:t>University</w:t>
            </w:r>
          </w:p>
        </w:tc>
        <w:tc>
          <w:tcPr>
            <w:tcW w:w="1133" w:type="dxa"/>
          </w:tcPr>
          <w:p w14:paraId="72AAC509" w14:textId="77777777" w:rsidR="00221310" w:rsidRPr="00414F43" w:rsidRDefault="00221310" w:rsidP="006D4538">
            <w:pPr>
              <w:jc w:val="center"/>
            </w:pPr>
            <w:r w:rsidRPr="00414F43">
              <w:t>Marks</w:t>
            </w:r>
          </w:p>
        </w:tc>
        <w:tc>
          <w:tcPr>
            <w:tcW w:w="1133" w:type="dxa"/>
          </w:tcPr>
          <w:p w14:paraId="1C55F1D1" w14:textId="77777777" w:rsidR="00221310" w:rsidRPr="00414F43" w:rsidRDefault="00221310" w:rsidP="006D4538">
            <w:pPr>
              <w:jc w:val="center"/>
            </w:pPr>
            <w:r w:rsidRPr="00414F43">
              <w:t>Mode</w:t>
            </w:r>
          </w:p>
        </w:tc>
        <w:tc>
          <w:tcPr>
            <w:tcW w:w="1303" w:type="dxa"/>
          </w:tcPr>
          <w:p w14:paraId="282AA908" w14:textId="77777777" w:rsidR="00221310" w:rsidRPr="00414F43" w:rsidRDefault="00221310" w:rsidP="006D4538">
            <w:pPr>
              <w:jc w:val="center"/>
            </w:pPr>
            <w:r w:rsidRPr="00414F43">
              <w:t>Division</w:t>
            </w:r>
          </w:p>
        </w:tc>
      </w:tr>
      <w:tr w:rsidR="00221310" w:rsidRPr="00414F43" w14:paraId="30589F0E" w14:textId="77777777" w:rsidTr="006D4538">
        <w:trPr>
          <w:trHeight w:val="553"/>
          <w:jc w:val="center"/>
        </w:trPr>
        <w:tc>
          <w:tcPr>
            <w:tcW w:w="1848" w:type="dxa"/>
          </w:tcPr>
          <w:p w14:paraId="224175BA" w14:textId="77777777" w:rsidR="00221310" w:rsidRPr="00414F43" w:rsidRDefault="00221310" w:rsidP="006D4538">
            <w:pPr>
              <w:jc w:val="center"/>
            </w:pPr>
            <w:r>
              <w:t>Doctor of Philosophy</w:t>
            </w:r>
          </w:p>
        </w:tc>
        <w:tc>
          <w:tcPr>
            <w:tcW w:w="2684" w:type="dxa"/>
          </w:tcPr>
          <w:p w14:paraId="444E2CD9" w14:textId="77777777" w:rsidR="00221310" w:rsidRPr="00D75B26" w:rsidRDefault="00221310" w:rsidP="006D4538">
            <w:pPr>
              <w:jc w:val="center"/>
            </w:pPr>
            <w:r w:rsidRPr="00414F43">
              <w:t>Jaypee Institute of Information Technology, Noida</w:t>
            </w:r>
          </w:p>
        </w:tc>
        <w:tc>
          <w:tcPr>
            <w:tcW w:w="2689" w:type="dxa"/>
          </w:tcPr>
          <w:p w14:paraId="061B573A" w14:textId="77777777" w:rsidR="00221310" w:rsidRPr="00414F43" w:rsidRDefault="00221310" w:rsidP="006D4538">
            <w:pPr>
              <w:jc w:val="center"/>
            </w:pPr>
            <w:r w:rsidRPr="00414F43">
              <w:t>Jaypee Institute of Information Technology, Noida</w:t>
            </w:r>
          </w:p>
        </w:tc>
        <w:tc>
          <w:tcPr>
            <w:tcW w:w="1133" w:type="dxa"/>
          </w:tcPr>
          <w:p w14:paraId="61EE101A" w14:textId="77777777" w:rsidR="00221310" w:rsidRDefault="00221310" w:rsidP="006D4538">
            <w:pPr>
              <w:jc w:val="center"/>
            </w:pPr>
          </w:p>
          <w:p w14:paraId="04ECB2F4" w14:textId="77777777" w:rsidR="00221310" w:rsidRPr="00414F43" w:rsidRDefault="00221310" w:rsidP="006D4538">
            <w:pPr>
              <w:jc w:val="center"/>
            </w:pPr>
            <w:r>
              <w:t>8.8</w:t>
            </w:r>
          </w:p>
        </w:tc>
        <w:tc>
          <w:tcPr>
            <w:tcW w:w="1133" w:type="dxa"/>
          </w:tcPr>
          <w:p w14:paraId="0799F7A3" w14:textId="77777777" w:rsidR="00221310" w:rsidRPr="00414F43" w:rsidRDefault="00221310" w:rsidP="006D4538">
            <w:pPr>
              <w:jc w:val="center"/>
            </w:pPr>
          </w:p>
          <w:p w14:paraId="38BDD626" w14:textId="77777777" w:rsidR="00221310" w:rsidRPr="00414F43" w:rsidRDefault="00221310" w:rsidP="006D4538">
            <w:pPr>
              <w:jc w:val="center"/>
            </w:pPr>
            <w:r w:rsidRPr="00414F43">
              <w:t>Regular</w:t>
            </w:r>
          </w:p>
        </w:tc>
        <w:tc>
          <w:tcPr>
            <w:tcW w:w="1303" w:type="dxa"/>
          </w:tcPr>
          <w:p w14:paraId="65CD308A" w14:textId="77777777" w:rsidR="00221310" w:rsidRDefault="00221310" w:rsidP="006D4538">
            <w:pPr>
              <w:jc w:val="center"/>
            </w:pPr>
          </w:p>
          <w:p w14:paraId="0BCC1BF1" w14:textId="77777777" w:rsidR="00221310" w:rsidRPr="00414F43" w:rsidRDefault="00221310" w:rsidP="006D4538">
            <w:pPr>
              <w:jc w:val="center"/>
            </w:pPr>
            <w:r w:rsidRPr="00414F43">
              <w:t>First</w:t>
            </w:r>
          </w:p>
        </w:tc>
      </w:tr>
      <w:tr w:rsidR="00221310" w:rsidRPr="00414F43" w14:paraId="5875CD5E" w14:textId="77777777" w:rsidTr="006D4538">
        <w:trPr>
          <w:trHeight w:val="553"/>
          <w:jc w:val="center"/>
        </w:trPr>
        <w:tc>
          <w:tcPr>
            <w:tcW w:w="1848" w:type="dxa"/>
          </w:tcPr>
          <w:p w14:paraId="52DA9FE5" w14:textId="77777777" w:rsidR="00221310" w:rsidRPr="00414F43" w:rsidRDefault="00221310" w:rsidP="006D4538">
            <w:pPr>
              <w:jc w:val="center"/>
            </w:pPr>
            <w:r w:rsidRPr="00414F43">
              <w:t xml:space="preserve">MBA (Finance) </w:t>
            </w:r>
          </w:p>
        </w:tc>
        <w:tc>
          <w:tcPr>
            <w:tcW w:w="2684" w:type="dxa"/>
          </w:tcPr>
          <w:p w14:paraId="2834FCCB" w14:textId="77777777" w:rsidR="00221310" w:rsidRPr="00414F43" w:rsidRDefault="00221310" w:rsidP="006D4538">
            <w:pPr>
              <w:jc w:val="center"/>
            </w:pPr>
            <w:r w:rsidRPr="00D75B26">
              <w:t>Haryana School of Business, University Campus</w:t>
            </w:r>
          </w:p>
        </w:tc>
        <w:tc>
          <w:tcPr>
            <w:tcW w:w="2689" w:type="dxa"/>
          </w:tcPr>
          <w:p w14:paraId="13D2C11B" w14:textId="77777777" w:rsidR="00221310" w:rsidRPr="00414F43" w:rsidRDefault="00221310" w:rsidP="006D4538">
            <w:pPr>
              <w:jc w:val="center"/>
            </w:pPr>
            <w:r w:rsidRPr="00414F43">
              <w:t>Guru Jambheshwar University of Science and Technology, Hissar</w:t>
            </w:r>
          </w:p>
        </w:tc>
        <w:tc>
          <w:tcPr>
            <w:tcW w:w="1133" w:type="dxa"/>
          </w:tcPr>
          <w:p w14:paraId="1746D59E" w14:textId="77777777" w:rsidR="00221310" w:rsidRPr="00414F43" w:rsidRDefault="00221310" w:rsidP="006D4538">
            <w:pPr>
              <w:jc w:val="center"/>
            </w:pPr>
          </w:p>
          <w:p w14:paraId="137DD9B4" w14:textId="77777777" w:rsidR="00221310" w:rsidRPr="00414F43" w:rsidRDefault="00221310" w:rsidP="006D4538">
            <w:pPr>
              <w:jc w:val="center"/>
            </w:pPr>
            <w:r w:rsidRPr="00414F43">
              <w:t>75%</w:t>
            </w:r>
          </w:p>
        </w:tc>
        <w:tc>
          <w:tcPr>
            <w:tcW w:w="1133" w:type="dxa"/>
          </w:tcPr>
          <w:p w14:paraId="5E1596EB" w14:textId="77777777" w:rsidR="00221310" w:rsidRPr="00414F43" w:rsidRDefault="00221310" w:rsidP="006D4538">
            <w:pPr>
              <w:jc w:val="center"/>
            </w:pPr>
          </w:p>
          <w:p w14:paraId="7D4BAEFA" w14:textId="77777777" w:rsidR="00221310" w:rsidRPr="00414F43" w:rsidRDefault="00221310" w:rsidP="006D4538">
            <w:pPr>
              <w:jc w:val="center"/>
            </w:pPr>
            <w:r w:rsidRPr="00414F43">
              <w:t>Regular</w:t>
            </w:r>
          </w:p>
        </w:tc>
        <w:tc>
          <w:tcPr>
            <w:tcW w:w="1303" w:type="dxa"/>
          </w:tcPr>
          <w:p w14:paraId="5B84A574" w14:textId="77777777" w:rsidR="00221310" w:rsidRPr="00414F43" w:rsidRDefault="00221310" w:rsidP="006D4538">
            <w:pPr>
              <w:jc w:val="center"/>
            </w:pPr>
          </w:p>
          <w:p w14:paraId="0ACC3E11" w14:textId="77777777" w:rsidR="00221310" w:rsidRPr="00414F43" w:rsidRDefault="00221310" w:rsidP="006D4538">
            <w:pPr>
              <w:jc w:val="center"/>
            </w:pPr>
            <w:r w:rsidRPr="00414F43">
              <w:t>First</w:t>
            </w:r>
          </w:p>
        </w:tc>
      </w:tr>
      <w:tr w:rsidR="00221310" w:rsidRPr="00414F43" w14:paraId="5CA92594" w14:textId="77777777" w:rsidTr="006D4538">
        <w:trPr>
          <w:trHeight w:val="276"/>
          <w:jc w:val="center"/>
        </w:trPr>
        <w:tc>
          <w:tcPr>
            <w:tcW w:w="1848" w:type="dxa"/>
          </w:tcPr>
          <w:p w14:paraId="3A547C05" w14:textId="77777777" w:rsidR="00221310" w:rsidRPr="00414F43" w:rsidRDefault="00221310" w:rsidP="006D4538">
            <w:pPr>
              <w:jc w:val="center"/>
            </w:pPr>
            <w:r w:rsidRPr="00414F43">
              <w:t>B. Com (Computer Application)</w:t>
            </w:r>
          </w:p>
        </w:tc>
        <w:tc>
          <w:tcPr>
            <w:tcW w:w="2684" w:type="dxa"/>
          </w:tcPr>
          <w:p w14:paraId="5626A2BB" w14:textId="77777777" w:rsidR="00221310" w:rsidRPr="00414F43" w:rsidRDefault="00221310" w:rsidP="006D4538">
            <w:pPr>
              <w:jc w:val="both"/>
            </w:pPr>
          </w:p>
          <w:p w14:paraId="233DD4C0" w14:textId="77777777" w:rsidR="00221310" w:rsidRPr="00414F43" w:rsidRDefault="00221310" w:rsidP="006D4538">
            <w:pPr>
              <w:jc w:val="center"/>
            </w:pPr>
            <w:r w:rsidRPr="00414F43">
              <w:t>Hindu Girl’s College, Jagadhri</w:t>
            </w:r>
          </w:p>
          <w:p w14:paraId="1617840C" w14:textId="77777777" w:rsidR="00221310" w:rsidRPr="00414F43" w:rsidRDefault="00221310" w:rsidP="006D4538">
            <w:pPr>
              <w:jc w:val="both"/>
            </w:pPr>
          </w:p>
        </w:tc>
        <w:tc>
          <w:tcPr>
            <w:tcW w:w="2689" w:type="dxa"/>
          </w:tcPr>
          <w:p w14:paraId="1F317FFA" w14:textId="77777777" w:rsidR="00221310" w:rsidRPr="00414F43" w:rsidRDefault="00221310" w:rsidP="006D4538">
            <w:pPr>
              <w:jc w:val="center"/>
            </w:pPr>
            <w:r w:rsidRPr="00414F43">
              <w:t>Kurukshetra University, Kurukshetra</w:t>
            </w:r>
          </w:p>
        </w:tc>
        <w:tc>
          <w:tcPr>
            <w:tcW w:w="1133" w:type="dxa"/>
          </w:tcPr>
          <w:p w14:paraId="49075577" w14:textId="77777777" w:rsidR="00221310" w:rsidRPr="00414F43" w:rsidRDefault="00221310" w:rsidP="006D4538">
            <w:pPr>
              <w:jc w:val="center"/>
            </w:pPr>
          </w:p>
          <w:p w14:paraId="3966802F" w14:textId="77777777" w:rsidR="00221310" w:rsidRPr="00414F43" w:rsidRDefault="00221310" w:rsidP="006D4538">
            <w:pPr>
              <w:jc w:val="center"/>
            </w:pPr>
            <w:r w:rsidRPr="00414F43">
              <w:t>77%</w:t>
            </w:r>
          </w:p>
        </w:tc>
        <w:tc>
          <w:tcPr>
            <w:tcW w:w="1133" w:type="dxa"/>
          </w:tcPr>
          <w:p w14:paraId="2C506FA1" w14:textId="77777777" w:rsidR="00221310" w:rsidRPr="00414F43" w:rsidRDefault="00221310" w:rsidP="006D4538">
            <w:pPr>
              <w:jc w:val="center"/>
            </w:pPr>
          </w:p>
          <w:p w14:paraId="24D74430" w14:textId="77777777" w:rsidR="00221310" w:rsidRPr="00414F43" w:rsidRDefault="00221310" w:rsidP="006D4538">
            <w:pPr>
              <w:jc w:val="center"/>
            </w:pPr>
            <w:r w:rsidRPr="00414F43">
              <w:t>Regular</w:t>
            </w:r>
          </w:p>
        </w:tc>
        <w:tc>
          <w:tcPr>
            <w:tcW w:w="1303" w:type="dxa"/>
          </w:tcPr>
          <w:p w14:paraId="715FB0F6" w14:textId="77777777" w:rsidR="00221310" w:rsidRPr="00414F43" w:rsidRDefault="00221310" w:rsidP="006D4538">
            <w:pPr>
              <w:jc w:val="center"/>
            </w:pPr>
          </w:p>
          <w:p w14:paraId="7F14D12A" w14:textId="77777777" w:rsidR="00221310" w:rsidRPr="00414F43" w:rsidRDefault="00221310" w:rsidP="006D4538">
            <w:pPr>
              <w:jc w:val="center"/>
            </w:pPr>
            <w:r w:rsidRPr="00414F43">
              <w:t xml:space="preserve">First </w:t>
            </w:r>
          </w:p>
        </w:tc>
      </w:tr>
      <w:tr w:rsidR="00221310" w:rsidRPr="00414F43" w14:paraId="62BDAB75" w14:textId="77777777" w:rsidTr="006D4538">
        <w:trPr>
          <w:trHeight w:val="292"/>
          <w:jc w:val="center"/>
        </w:trPr>
        <w:tc>
          <w:tcPr>
            <w:tcW w:w="1848" w:type="dxa"/>
          </w:tcPr>
          <w:p w14:paraId="60137934" w14:textId="77777777" w:rsidR="00221310" w:rsidRPr="00414F43" w:rsidRDefault="00221310" w:rsidP="006D4538">
            <w:pPr>
              <w:jc w:val="center"/>
            </w:pPr>
            <w:r w:rsidRPr="00414F43">
              <w:t>10+2 (Commerce with Maths)</w:t>
            </w:r>
          </w:p>
        </w:tc>
        <w:tc>
          <w:tcPr>
            <w:tcW w:w="2684" w:type="dxa"/>
          </w:tcPr>
          <w:p w14:paraId="661DA2F2" w14:textId="77777777" w:rsidR="00221310" w:rsidRPr="00414F43" w:rsidRDefault="00221310" w:rsidP="006D4538">
            <w:pPr>
              <w:jc w:val="center"/>
            </w:pPr>
            <w:r w:rsidRPr="00414F43">
              <w:t>D.</w:t>
            </w:r>
            <w:proofErr w:type="gramStart"/>
            <w:r w:rsidRPr="00414F43">
              <w:t>D.Aggarwal</w:t>
            </w:r>
            <w:proofErr w:type="gramEnd"/>
            <w:r w:rsidRPr="00414F43">
              <w:t xml:space="preserve"> Senior Secondary School, Jagadhri</w:t>
            </w:r>
          </w:p>
        </w:tc>
        <w:tc>
          <w:tcPr>
            <w:tcW w:w="2689" w:type="dxa"/>
          </w:tcPr>
          <w:p w14:paraId="1A00FCB3" w14:textId="77777777" w:rsidR="00221310" w:rsidRPr="00414F43" w:rsidRDefault="00221310" w:rsidP="006D4538">
            <w:pPr>
              <w:jc w:val="center"/>
            </w:pPr>
            <w:r w:rsidRPr="00414F43">
              <w:t>Board of School Education Haryana</w:t>
            </w:r>
          </w:p>
        </w:tc>
        <w:tc>
          <w:tcPr>
            <w:tcW w:w="1133" w:type="dxa"/>
          </w:tcPr>
          <w:p w14:paraId="32EB3040" w14:textId="77777777" w:rsidR="00221310" w:rsidRPr="00414F43" w:rsidRDefault="00221310" w:rsidP="006D4538">
            <w:pPr>
              <w:jc w:val="center"/>
            </w:pPr>
          </w:p>
          <w:p w14:paraId="03A6DD32" w14:textId="77777777" w:rsidR="00221310" w:rsidRPr="00414F43" w:rsidRDefault="00221310" w:rsidP="006D4538">
            <w:pPr>
              <w:jc w:val="center"/>
            </w:pPr>
            <w:r w:rsidRPr="00414F43">
              <w:t>72%</w:t>
            </w:r>
          </w:p>
        </w:tc>
        <w:tc>
          <w:tcPr>
            <w:tcW w:w="1133" w:type="dxa"/>
          </w:tcPr>
          <w:p w14:paraId="338087C1" w14:textId="77777777" w:rsidR="00221310" w:rsidRPr="00414F43" w:rsidRDefault="00221310" w:rsidP="006D4538">
            <w:pPr>
              <w:jc w:val="center"/>
            </w:pPr>
          </w:p>
          <w:p w14:paraId="64E4C09E" w14:textId="77777777" w:rsidR="00221310" w:rsidRPr="00414F43" w:rsidRDefault="00221310" w:rsidP="006D4538">
            <w:pPr>
              <w:jc w:val="center"/>
            </w:pPr>
            <w:r w:rsidRPr="00414F43">
              <w:t>Regular</w:t>
            </w:r>
          </w:p>
        </w:tc>
        <w:tc>
          <w:tcPr>
            <w:tcW w:w="1303" w:type="dxa"/>
          </w:tcPr>
          <w:p w14:paraId="36BE4E82" w14:textId="77777777" w:rsidR="00221310" w:rsidRPr="00414F43" w:rsidRDefault="00221310" w:rsidP="006D4538">
            <w:pPr>
              <w:jc w:val="center"/>
            </w:pPr>
          </w:p>
          <w:p w14:paraId="3DD6944A" w14:textId="77777777" w:rsidR="00221310" w:rsidRPr="00414F43" w:rsidRDefault="00221310" w:rsidP="006D4538">
            <w:pPr>
              <w:jc w:val="center"/>
            </w:pPr>
            <w:r w:rsidRPr="00414F43">
              <w:t xml:space="preserve">First </w:t>
            </w:r>
          </w:p>
          <w:p w14:paraId="6C03A429" w14:textId="77777777" w:rsidR="00221310" w:rsidRPr="00414F43" w:rsidRDefault="00221310" w:rsidP="006D4538">
            <w:pPr>
              <w:jc w:val="center"/>
            </w:pPr>
          </w:p>
        </w:tc>
      </w:tr>
      <w:tr w:rsidR="00221310" w:rsidRPr="00414F43" w14:paraId="4924C82C" w14:textId="77777777" w:rsidTr="006D4538">
        <w:trPr>
          <w:trHeight w:val="292"/>
          <w:jc w:val="center"/>
        </w:trPr>
        <w:tc>
          <w:tcPr>
            <w:tcW w:w="1848" w:type="dxa"/>
          </w:tcPr>
          <w:p w14:paraId="21679D5E" w14:textId="77777777" w:rsidR="00221310" w:rsidRPr="00414F43" w:rsidRDefault="00221310" w:rsidP="006D4538">
            <w:pPr>
              <w:jc w:val="center"/>
            </w:pPr>
            <w:r w:rsidRPr="00414F43">
              <w:t>Matriculation</w:t>
            </w:r>
          </w:p>
        </w:tc>
        <w:tc>
          <w:tcPr>
            <w:tcW w:w="2684" w:type="dxa"/>
          </w:tcPr>
          <w:p w14:paraId="1F0CEE46" w14:textId="77777777" w:rsidR="00221310" w:rsidRPr="00414F43" w:rsidRDefault="00221310" w:rsidP="006D4538">
            <w:pPr>
              <w:jc w:val="center"/>
            </w:pPr>
            <w:r w:rsidRPr="00414F43">
              <w:t>D.</w:t>
            </w:r>
            <w:proofErr w:type="gramStart"/>
            <w:r w:rsidRPr="00414F43">
              <w:t>D.Aggarwal</w:t>
            </w:r>
            <w:proofErr w:type="gramEnd"/>
            <w:r w:rsidRPr="00414F43">
              <w:t xml:space="preserve"> Senior Secondary School, Jagadhri</w:t>
            </w:r>
          </w:p>
        </w:tc>
        <w:tc>
          <w:tcPr>
            <w:tcW w:w="2689" w:type="dxa"/>
          </w:tcPr>
          <w:p w14:paraId="4E1DC613" w14:textId="77777777" w:rsidR="00221310" w:rsidRPr="00414F43" w:rsidRDefault="00221310" w:rsidP="006D4538">
            <w:pPr>
              <w:jc w:val="center"/>
            </w:pPr>
            <w:r w:rsidRPr="00414F43">
              <w:t>Board of School Education Haryana</w:t>
            </w:r>
          </w:p>
        </w:tc>
        <w:tc>
          <w:tcPr>
            <w:tcW w:w="1133" w:type="dxa"/>
          </w:tcPr>
          <w:p w14:paraId="6744AE27" w14:textId="77777777" w:rsidR="00221310" w:rsidRPr="00414F43" w:rsidRDefault="00221310" w:rsidP="006D4538">
            <w:pPr>
              <w:jc w:val="center"/>
            </w:pPr>
          </w:p>
          <w:p w14:paraId="50D9F38C" w14:textId="77777777" w:rsidR="00221310" w:rsidRPr="00414F43" w:rsidRDefault="00221310" w:rsidP="006D4538">
            <w:pPr>
              <w:jc w:val="center"/>
            </w:pPr>
            <w:r w:rsidRPr="00414F43">
              <w:t>77%</w:t>
            </w:r>
          </w:p>
        </w:tc>
        <w:tc>
          <w:tcPr>
            <w:tcW w:w="1133" w:type="dxa"/>
          </w:tcPr>
          <w:p w14:paraId="5461127B" w14:textId="77777777" w:rsidR="00221310" w:rsidRPr="00414F43" w:rsidRDefault="00221310" w:rsidP="006D4538">
            <w:pPr>
              <w:jc w:val="center"/>
            </w:pPr>
          </w:p>
          <w:p w14:paraId="2B0EE39C" w14:textId="77777777" w:rsidR="00221310" w:rsidRPr="00414F43" w:rsidRDefault="00221310" w:rsidP="006D4538">
            <w:pPr>
              <w:jc w:val="center"/>
            </w:pPr>
            <w:r w:rsidRPr="00414F43">
              <w:t>Regular</w:t>
            </w:r>
          </w:p>
        </w:tc>
        <w:tc>
          <w:tcPr>
            <w:tcW w:w="1303" w:type="dxa"/>
          </w:tcPr>
          <w:p w14:paraId="753E92DD" w14:textId="77777777" w:rsidR="00221310" w:rsidRPr="00414F43" w:rsidRDefault="00221310" w:rsidP="006D4538">
            <w:pPr>
              <w:jc w:val="center"/>
            </w:pPr>
          </w:p>
          <w:p w14:paraId="7C951527" w14:textId="77777777" w:rsidR="00221310" w:rsidRPr="00414F43" w:rsidRDefault="00221310" w:rsidP="006D4538">
            <w:pPr>
              <w:jc w:val="center"/>
            </w:pPr>
            <w:r w:rsidRPr="00414F43">
              <w:t xml:space="preserve">First </w:t>
            </w:r>
          </w:p>
          <w:p w14:paraId="7E597685" w14:textId="77777777" w:rsidR="00221310" w:rsidRPr="00414F43" w:rsidRDefault="00221310" w:rsidP="006D4538">
            <w:pPr>
              <w:jc w:val="center"/>
            </w:pPr>
          </w:p>
        </w:tc>
      </w:tr>
    </w:tbl>
    <w:p w14:paraId="23202391" w14:textId="77777777" w:rsidR="00221310" w:rsidRDefault="00221310" w:rsidP="00B60022">
      <w:pPr>
        <w:jc w:val="both"/>
      </w:pPr>
    </w:p>
    <w:p w14:paraId="23013484" w14:textId="77777777" w:rsidR="00221310" w:rsidRDefault="00221310" w:rsidP="00221310">
      <w:pPr>
        <w:spacing w:line="360" w:lineRule="auto"/>
        <w:jc w:val="center"/>
        <w:rPr>
          <w:b/>
        </w:rPr>
      </w:pPr>
    </w:p>
    <w:p w14:paraId="00486055" w14:textId="77777777" w:rsidR="00AC7AC8" w:rsidRPr="00CB0F13" w:rsidRDefault="00AC7AC8" w:rsidP="00AC7AC8">
      <w:pPr>
        <w:shd w:val="clear" w:color="auto" w:fill="A6A6A6" w:themeFill="background1" w:themeFillShade="A6"/>
        <w:spacing w:line="360" w:lineRule="auto"/>
        <w:jc w:val="center"/>
        <w:rPr>
          <w:b/>
        </w:rPr>
      </w:pPr>
      <w:r w:rsidRPr="00CB0F13">
        <w:rPr>
          <w:b/>
        </w:rPr>
        <w:t>LIST OF PUBLICATIONS</w:t>
      </w:r>
    </w:p>
    <w:p w14:paraId="531044BE" w14:textId="77777777" w:rsidR="008D55C8" w:rsidRDefault="008D55C8" w:rsidP="008D55C8">
      <w:pPr>
        <w:pStyle w:val="NormalWeb"/>
        <w:shd w:val="clear" w:color="auto" w:fill="FFFFFF"/>
        <w:spacing w:before="0" w:beforeAutospacing="0" w:after="0" w:afterAutospacing="0" w:line="276" w:lineRule="auto"/>
        <w:ind w:left="720"/>
        <w:jc w:val="both"/>
        <w:rPr>
          <w:color w:val="000000" w:themeColor="text1"/>
        </w:rPr>
      </w:pPr>
    </w:p>
    <w:p w14:paraId="34A6F8D9" w14:textId="2AAD9440" w:rsidR="00F41A1D" w:rsidRPr="00F41A1D" w:rsidRDefault="00D34F1C" w:rsidP="008D55C8">
      <w:pPr>
        <w:pStyle w:val="NormalWeb"/>
        <w:numPr>
          <w:ilvl w:val="0"/>
          <w:numId w:val="26"/>
        </w:numPr>
        <w:shd w:val="clear" w:color="auto" w:fill="FFFFFF"/>
        <w:spacing w:before="0" w:beforeAutospacing="0" w:after="0" w:afterAutospacing="0" w:line="276" w:lineRule="auto"/>
        <w:jc w:val="both"/>
      </w:pPr>
      <w:hyperlink r:id="rId8" w:tooltip="Eliza Sharma" w:history="1">
        <w:r w:rsidR="00F41A1D" w:rsidRPr="00F41A1D">
          <w:rPr>
            <w:rStyle w:val="Hyperlink"/>
            <w:color w:val="auto"/>
            <w:u w:val="none"/>
            <w:shd w:val="clear" w:color="auto" w:fill="FFFFFF"/>
          </w:rPr>
          <w:t>Sharma, E.</w:t>
        </w:r>
      </w:hyperlink>
      <w:r w:rsidR="00F41A1D" w:rsidRPr="00F41A1D">
        <w:rPr>
          <w:shd w:val="clear" w:color="auto" w:fill="FFFFFF"/>
        </w:rPr>
        <w:t> and </w:t>
      </w:r>
      <w:hyperlink r:id="rId9" w:tooltip="John Ben Prince" w:history="1">
        <w:r w:rsidR="00F41A1D" w:rsidRPr="00F41A1D">
          <w:rPr>
            <w:rStyle w:val="Hyperlink"/>
            <w:color w:val="auto"/>
            <w:u w:val="none"/>
            <w:shd w:val="clear" w:color="auto" w:fill="FFFFFF"/>
          </w:rPr>
          <w:t>Prince, J.B.</w:t>
        </w:r>
      </w:hyperlink>
      <w:r w:rsidR="00F41A1D" w:rsidRPr="00F41A1D">
        <w:rPr>
          <w:shd w:val="clear" w:color="auto" w:fill="FFFFFF"/>
        </w:rPr>
        <w:t> (202</w:t>
      </w:r>
      <w:r w:rsidR="00DA572C">
        <w:rPr>
          <w:shd w:val="clear" w:color="auto" w:fill="FFFFFF"/>
        </w:rPr>
        <w:t>4</w:t>
      </w:r>
      <w:r w:rsidR="00F41A1D" w:rsidRPr="00F41A1D">
        <w:rPr>
          <w:shd w:val="clear" w:color="auto" w:fill="FFFFFF"/>
        </w:rPr>
        <w:t>), "</w:t>
      </w:r>
      <w:hyperlink r:id="rId10" w:history="1">
        <w:r w:rsidR="00F41A1D" w:rsidRPr="00F41A1D">
          <w:rPr>
            <w:rStyle w:val="Hyperlink"/>
            <w:color w:val="auto"/>
            <w:u w:val="none"/>
            <w:shd w:val="clear" w:color="auto" w:fill="FFFFFF"/>
          </w:rPr>
          <w:t>Single Working Mothers and Socio-Economic-Cultural Environment in India: An Empirical Study</w:t>
        </w:r>
      </w:hyperlink>
      <w:r w:rsidR="00F41A1D" w:rsidRPr="00F41A1D">
        <w:rPr>
          <w:shd w:val="clear" w:color="auto" w:fill="FFFFFF"/>
        </w:rPr>
        <w:t xml:space="preserve">", Journal of Human Rights and Social Work, </w:t>
      </w:r>
      <w:hyperlink r:id="rId11" w:history="1">
        <w:r w:rsidR="00F41A1D" w:rsidRPr="00F41A1D">
          <w:rPr>
            <w:rStyle w:val="Hyperlink"/>
            <w:color w:val="auto"/>
            <w:shd w:val="clear" w:color="auto" w:fill="FFFFFF"/>
          </w:rPr>
          <w:t>https://doi.org/10.1007/s41134-024-00324-0</w:t>
        </w:r>
      </w:hyperlink>
      <w:r w:rsidR="00F41A1D" w:rsidRPr="00F41A1D">
        <w:rPr>
          <w:shd w:val="clear" w:color="auto" w:fill="FFFFFF"/>
        </w:rPr>
        <w:t xml:space="preserve">, Listed in </w:t>
      </w:r>
      <w:r w:rsidR="00F41A1D" w:rsidRPr="00256E23">
        <w:rPr>
          <w:highlight w:val="yellow"/>
          <w:shd w:val="clear" w:color="auto" w:fill="FFFFFF"/>
        </w:rPr>
        <w:t>Scopus</w:t>
      </w:r>
      <w:r w:rsidR="00256E23">
        <w:rPr>
          <w:shd w:val="clear" w:color="auto" w:fill="FFFFFF"/>
        </w:rPr>
        <w:t>.</w:t>
      </w:r>
    </w:p>
    <w:p w14:paraId="2E8D7AF4" w14:textId="5D9B94C4" w:rsidR="008D55C8" w:rsidRPr="008D55C8" w:rsidRDefault="00D34F1C" w:rsidP="008D55C8">
      <w:pPr>
        <w:pStyle w:val="NormalWeb"/>
        <w:numPr>
          <w:ilvl w:val="0"/>
          <w:numId w:val="26"/>
        </w:numPr>
        <w:shd w:val="clear" w:color="auto" w:fill="FFFFFF"/>
        <w:spacing w:before="0" w:beforeAutospacing="0" w:after="0" w:afterAutospacing="0" w:line="276" w:lineRule="auto"/>
        <w:jc w:val="both"/>
        <w:rPr>
          <w:color w:val="000000" w:themeColor="text1"/>
        </w:rPr>
      </w:pPr>
      <w:hyperlink r:id="rId12" w:tooltip="Eliza Sharma" w:history="1">
        <w:r w:rsidR="008D55C8" w:rsidRPr="008D55C8">
          <w:rPr>
            <w:rStyle w:val="Hyperlink"/>
            <w:color w:val="000000" w:themeColor="text1"/>
            <w:u w:val="none"/>
            <w:shd w:val="clear" w:color="auto" w:fill="FFFFFF"/>
          </w:rPr>
          <w:t>Sharma, E.</w:t>
        </w:r>
      </w:hyperlink>
      <w:r w:rsidR="008D55C8" w:rsidRPr="008D55C8">
        <w:rPr>
          <w:color w:val="000000" w:themeColor="text1"/>
          <w:shd w:val="clear" w:color="auto" w:fill="FFFFFF"/>
        </w:rPr>
        <w:t> and </w:t>
      </w:r>
      <w:hyperlink r:id="rId13" w:tooltip="John Ben Prince" w:history="1">
        <w:r w:rsidR="008D55C8" w:rsidRPr="008D55C8">
          <w:rPr>
            <w:rStyle w:val="Hyperlink"/>
            <w:color w:val="000000" w:themeColor="text1"/>
            <w:u w:val="none"/>
            <w:shd w:val="clear" w:color="auto" w:fill="FFFFFF"/>
          </w:rPr>
          <w:t>Prince, J.B.</w:t>
        </w:r>
      </w:hyperlink>
      <w:r w:rsidR="008D55C8" w:rsidRPr="008D55C8">
        <w:rPr>
          <w:color w:val="000000" w:themeColor="text1"/>
          <w:shd w:val="clear" w:color="auto" w:fill="FFFFFF"/>
        </w:rPr>
        <w:t> (2023), "Measuring the impact of loneliness, physical activity, and self-esteem on the health of the retired people", </w:t>
      </w:r>
      <w:hyperlink r:id="rId14" w:history="1">
        <w:r w:rsidR="008D55C8" w:rsidRPr="008D55C8">
          <w:rPr>
            <w:rStyle w:val="Hyperlink"/>
            <w:i/>
            <w:iCs/>
            <w:color w:val="000000" w:themeColor="text1"/>
            <w:u w:val="none"/>
          </w:rPr>
          <w:t>Mental Health and Social Inclusion</w:t>
        </w:r>
      </w:hyperlink>
      <w:r w:rsidR="008D55C8" w:rsidRPr="008D55C8">
        <w:rPr>
          <w:color w:val="000000" w:themeColor="text1"/>
          <w:shd w:val="clear" w:color="auto" w:fill="FFFFFF"/>
        </w:rPr>
        <w:t>, Vol. ahead-of-print No. ahead-of-print. </w:t>
      </w:r>
      <w:hyperlink r:id="rId15" w:tooltip="DOI: https://doi.org/10.1108/MHSI-08-2023-0091" w:history="1">
        <w:r w:rsidR="008D55C8" w:rsidRPr="008D55C8">
          <w:rPr>
            <w:rStyle w:val="Hyperlink"/>
            <w:color w:val="000000" w:themeColor="text1"/>
            <w:u w:val="none"/>
            <w:shd w:val="clear" w:color="auto" w:fill="FFFFFF"/>
          </w:rPr>
          <w:t>https://doi.org/10.1108/MHSI-08-2023-0091</w:t>
        </w:r>
      </w:hyperlink>
      <w:r w:rsidR="008D55C8">
        <w:rPr>
          <w:color w:val="000000" w:themeColor="text1"/>
        </w:rPr>
        <w:t xml:space="preserve">, </w:t>
      </w:r>
      <w:r w:rsidR="008D55C8" w:rsidRPr="008D55C8">
        <w:rPr>
          <w:color w:val="000000" w:themeColor="text1"/>
          <w:highlight w:val="yellow"/>
        </w:rPr>
        <w:t>SCOPUS</w:t>
      </w:r>
    </w:p>
    <w:p w14:paraId="4C1A787F" w14:textId="77777777" w:rsidR="008D55C8" w:rsidRDefault="008D55C8" w:rsidP="008D55C8">
      <w:pPr>
        <w:pStyle w:val="NormalWeb"/>
        <w:shd w:val="clear" w:color="auto" w:fill="FFFFFF"/>
        <w:spacing w:before="0" w:beforeAutospacing="0" w:after="0" w:afterAutospacing="0"/>
        <w:ind w:left="720"/>
        <w:jc w:val="both"/>
        <w:rPr>
          <w:color w:val="222222"/>
        </w:rPr>
      </w:pPr>
    </w:p>
    <w:p w14:paraId="2723F660" w14:textId="5FA4B0AB" w:rsidR="008421E2" w:rsidRPr="00BD342C" w:rsidRDefault="008421E2" w:rsidP="00BD342C">
      <w:pPr>
        <w:pStyle w:val="NormalWeb"/>
        <w:numPr>
          <w:ilvl w:val="0"/>
          <w:numId w:val="26"/>
        </w:numPr>
        <w:shd w:val="clear" w:color="auto" w:fill="FFFFFF"/>
        <w:spacing w:before="0" w:beforeAutospacing="0" w:after="0" w:afterAutospacing="0"/>
        <w:jc w:val="both"/>
        <w:rPr>
          <w:rStyle w:val="Hyperlink"/>
          <w:color w:val="222222"/>
          <w:u w:val="none"/>
        </w:rPr>
      </w:pPr>
      <w:r w:rsidRPr="00BD342C">
        <w:rPr>
          <w:color w:val="222222"/>
        </w:rPr>
        <w:t xml:space="preserve">Sharma Eliza and Prince JB (2023), “Using the Power-Interruptions-Finances-Resources model to tackle the financial management problems of municipal corporations in India”, Public Administration and Policy, Emerald Publisher, </w:t>
      </w:r>
      <w:r w:rsidRPr="00BD342C">
        <w:rPr>
          <w:color w:val="222222"/>
          <w:highlight w:val="yellow"/>
        </w:rPr>
        <w:t xml:space="preserve">Scopus, WoS, </w:t>
      </w:r>
      <w:hyperlink r:id="rId16" w:tgtFrame="_blank" w:history="1">
        <w:r w:rsidRPr="00BD342C">
          <w:rPr>
            <w:rStyle w:val="Hyperlink"/>
            <w:color w:val="1155CC"/>
            <w:shd w:val="clear" w:color="auto" w:fill="FFFFFF"/>
          </w:rPr>
          <w:t>https://www.emerald.com/insight/content/doi/10.1108/PAP-06-2022-0058/full/html</w:t>
        </w:r>
      </w:hyperlink>
    </w:p>
    <w:p w14:paraId="65E08418" w14:textId="77777777" w:rsidR="00BD342C" w:rsidRPr="00BD342C" w:rsidRDefault="00BD342C" w:rsidP="00BD342C">
      <w:pPr>
        <w:pStyle w:val="NormalWeb"/>
        <w:shd w:val="clear" w:color="auto" w:fill="FFFFFF"/>
        <w:spacing w:before="0" w:beforeAutospacing="0" w:after="0" w:afterAutospacing="0"/>
        <w:ind w:left="720"/>
        <w:jc w:val="both"/>
        <w:rPr>
          <w:color w:val="222222"/>
        </w:rPr>
      </w:pPr>
    </w:p>
    <w:p w14:paraId="2325B8DF" w14:textId="29FD2F62" w:rsidR="00FE11E1" w:rsidRPr="00BD342C" w:rsidRDefault="00FE11E1" w:rsidP="00BD342C">
      <w:pPr>
        <w:pStyle w:val="HTMLPreformatted"/>
        <w:numPr>
          <w:ilvl w:val="0"/>
          <w:numId w:val="26"/>
        </w:numPr>
        <w:jc w:val="both"/>
        <w:rPr>
          <w:rFonts w:ascii="Times New Roman" w:hAnsi="Times New Roman" w:cs="Times New Roman"/>
          <w:color w:val="000000"/>
          <w:sz w:val="24"/>
          <w:szCs w:val="24"/>
        </w:rPr>
      </w:pPr>
      <w:r w:rsidRPr="00BD342C">
        <w:rPr>
          <w:rFonts w:ascii="Times New Roman" w:hAnsi="Times New Roman" w:cs="Times New Roman"/>
          <w:color w:val="000000"/>
          <w:sz w:val="24"/>
          <w:szCs w:val="24"/>
        </w:rPr>
        <w:t>Sharma, E., Mondal, S., Das, S., Vrana, V.G., (2023), “Scale Development for COVID-19 Vaccine Hesitancy by Integration of Socio-Demographic and Psychological Factors</w:t>
      </w:r>
      <w:r w:rsidR="00BD342C" w:rsidRPr="00BD342C">
        <w:rPr>
          <w:rFonts w:ascii="Times New Roman" w:hAnsi="Times New Roman" w:cs="Times New Roman"/>
          <w:color w:val="000000"/>
          <w:sz w:val="24"/>
          <w:szCs w:val="24"/>
        </w:rPr>
        <w:t>”, Vaccines</w:t>
      </w:r>
      <w:r w:rsidRPr="00BD342C">
        <w:rPr>
          <w:rFonts w:ascii="Times New Roman" w:hAnsi="Times New Roman" w:cs="Times New Roman"/>
          <w:color w:val="000000"/>
          <w:sz w:val="24"/>
          <w:szCs w:val="24"/>
        </w:rPr>
        <w:t xml:space="preserve">, 11 (6), art. no. 1052, </w:t>
      </w:r>
      <w:r w:rsidRPr="00BD342C">
        <w:rPr>
          <w:rFonts w:ascii="Times New Roman" w:hAnsi="Times New Roman" w:cs="Times New Roman"/>
          <w:color w:val="000000"/>
          <w:sz w:val="24"/>
          <w:szCs w:val="24"/>
          <w:highlight w:val="yellow"/>
        </w:rPr>
        <w:t>SCOPUS</w:t>
      </w:r>
      <w:r w:rsidRPr="00BD342C">
        <w:rPr>
          <w:rFonts w:ascii="Times New Roman" w:hAnsi="Times New Roman" w:cs="Times New Roman"/>
          <w:color w:val="000000"/>
          <w:sz w:val="24"/>
          <w:szCs w:val="24"/>
        </w:rPr>
        <w:t>, WOS, DOI: 10.3390/vaccines11061052</w:t>
      </w:r>
    </w:p>
    <w:p w14:paraId="793216C7" w14:textId="77777777" w:rsidR="00FE11E1" w:rsidRPr="00BD342C" w:rsidRDefault="00FE11E1" w:rsidP="00BD342C">
      <w:pPr>
        <w:pStyle w:val="HTMLPreformatted"/>
        <w:jc w:val="both"/>
        <w:rPr>
          <w:rFonts w:ascii="Times New Roman" w:hAnsi="Times New Roman" w:cs="Times New Roman"/>
          <w:color w:val="000000"/>
          <w:sz w:val="24"/>
          <w:szCs w:val="24"/>
        </w:rPr>
      </w:pPr>
    </w:p>
    <w:p w14:paraId="11A0D359" w14:textId="77777777" w:rsidR="00FE11E1" w:rsidRPr="00BD342C" w:rsidRDefault="00FE11E1" w:rsidP="00BD342C">
      <w:pPr>
        <w:pStyle w:val="HTMLPreformatted"/>
        <w:numPr>
          <w:ilvl w:val="0"/>
          <w:numId w:val="26"/>
        </w:numPr>
        <w:jc w:val="both"/>
        <w:rPr>
          <w:rFonts w:ascii="Times New Roman" w:hAnsi="Times New Roman" w:cs="Times New Roman"/>
          <w:color w:val="000000"/>
          <w:sz w:val="24"/>
          <w:szCs w:val="24"/>
        </w:rPr>
      </w:pPr>
      <w:r w:rsidRPr="00BD342C">
        <w:rPr>
          <w:rFonts w:ascii="Times New Roman" w:hAnsi="Times New Roman" w:cs="Times New Roman"/>
          <w:color w:val="000000"/>
          <w:sz w:val="24"/>
          <w:szCs w:val="24"/>
        </w:rPr>
        <w:t xml:space="preserve">Sharma, E., Mahendran, S., Balasudarsun, N.L. (2023), “An Experimental Approach to Measure the Impact of Musical Logos on Brand Equity”, Global Business Review, </w:t>
      </w:r>
      <w:r w:rsidRPr="00BD342C">
        <w:rPr>
          <w:rFonts w:ascii="Times New Roman" w:hAnsi="Times New Roman" w:cs="Times New Roman"/>
          <w:color w:val="000000"/>
          <w:sz w:val="24"/>
          <w:szCs w:val="24"/>
          <w:highlight w:val="yellow"/>
        </w:rPr>
        <w:t>SCOPUS</w:t>
      </w:r>
      <w:r w:rsidRPr="00BD342C">
        <w:rPr>
          <w:rFonts w:ascii="Times New Roman" w:hAnsi="Times New Roman" w:cs="Times New Roman"/>
          <w:color w:val="000000"/>
          <w:sz w:val="24"/>
          <w:szCs w:val="24"/>
        </w:rPr>
        <w:t>, DOI: 10.1177/09721509231152020</w:t>
      </w:r>
    </w:p>
    <w:p w14:paraId="61D8A4F8" w14:textId="77777777" w:rsidR="00FE11E1" w:rsidRPr="00BD342C" w:rsidRDefault="00FE11E1" w:rsidP="00BD342C">
      <w:pPr>
        <w:pStyle w:val="HTMLPreformatted"/>
        <w:jc w:val="both"/>
        <w:rPr>
          <w:rFonts w:ascii="Times New Roman" w:hAnsi="Times New Roman" w:cs="Times New Roman"/>
          <w:color w:val="000000"/>
          <w:sz w:val="24"/>
          <w:szCs w:val="24"/>
        </w:rPr>
      </w:pPr>
    </w:p>
    <w:p w14:paraId="4F3D9B4E" w14:textId="77777777" w:rsidR="00FE11E1" w:rsidRPr="00BD342C" w:rsidRDefault="00FE11E1" w:rsidP="00BD342C">
      <w:pPr>
        <w:pStyle w:val="HTMLPreformatted"/>
        <w:numPr>
          <w:ilvl w:val="0"/>
          <w:numId w:val="26"/>
        </w:numPr>
        <w:jc w:val="both"/>
        <w:rPr>
          <w:rFonts w:ascii="Times New Roman" w:hAnsi="Times New Roman" w:cs="Times New Roman"/>
          <w:color w:val="000000"/>
          <w:sz w:val="24"/>
          <w:szCs w:val="24"/>
        </w:rPr>
      </w:pPr>
      <w:r w:rsidRPr="00BD342C">
        <w:rPr>
          <w:rFonts w:ascii="Times New Roman" w:hAnsi="Times New Roman" w:cs="Times New Roman"/>
          <w:color w:val="000000"/>
          <w:sz w:val="24"/>
          <w:szCs w:val="24"/>
        </w:rPr>
        <w:t xml:space="preserve">Sharma, E. (2023), “Covid-19 and online classes: Measuring Indian parents’ attitude towards online classes at kindergarten and junior school level”, Knowledge Management and E-Learning, 15 (2), pp. 235-252, </w:t>
      </w:r>
      <w:r w:rsidRPr="00BD342C">
        <w:rPr>
          <w:rFonts w:ascii="Times New Roman" w:hAnsi="Times New Roman" w:cs="Times New Roman"/>
          <w:color w:val="000000"/>
          <w:sz w:val="24"/>
          <w:szCs w:val="24"/>
          <w:highlight w:val="yellow"/>
        </w:rPr>
        <w:t>SCOPUS</w:t>
      </w:r>
      <w:r w:rsidRPr="00BD342C">
        <w:rPr>
          <w:rFonts w:ascii="Times New Roman" w:hAnsi="Times New Roman" w:cs="Times New Roman"/>
          <w:color w:val="000000"/>
          <w:sz w:val="24"/>
          <w:szCs w:val="24"/>
        </w:rPr>
        <w:t>, DOI: 10.34105/j.kmel.2023.15.013</w:t>
      </w:r>
    </w:p>
    <w:p w14:paraId="097BD7AE" w14:textId="77777777" w:rsidR="00FE11E1" w:rsidRPr="00BD342C" w:rsidRDefault="00FE11E1" w:rsidP="00BD342C">
      <w:pPr>
        <w:pStyle w:val="HTMLPreformatted"/>
        <w:jc w:val="both"/>
        <w:rPr>
          <w:rFonts w:ascii="Times New Roman" w:hAnsi="Times New Roman" w:cs="Times New Roman"/>
          <w:color w:val="000000"/>
          <w:sz w:val="24"/>
          <w:szCs w:val="24"/>
        </w:rPr>
      </w:pPr>
    </w:p>
    <w:p w14:paraId="6F0DE79A" w14:textId="77777777" w:rsidR="00FE11E1" w:rsidRPr="00BD342C" w:rsidRDefault="00FE11E1" w:rsidP="00BD342C">
      <w:pPr>
        <w:pStyle w:val="HTMLPreformatted"/>
        <w:numPr>
          <w:ilvl w:val="0"/>
          <w:numId w:val="26"/>
        </w:numPr>
        <w:jc w:val="both"/>
        <w:rPr>
          <w:rFonts w:ascii="Times New Roman" w:hAnsi="Times New Roman" w:cs="Times New Roman"/>
          <w:color w:val="000000"/>
          <w:sz w:val="24"/>
          <w:szCs w:val="24"/>
        </w:rPr>
      </w:pPr>
      <w:r w:rsidRPr="00BD342C">
        <w:rPr>
          <w:rFonts w:ascii="Times New Roman" w:hAnsi="Times New Roman" w:cs="Times New Roman"/>
          <w:color w:val="000000"/>
          <w:sz w:val="24"/>
          <w:szCs w:val="24"/>
        </w:rPr>
        <w:t xml:space="preserve">Umamaheswaran, S., Dar, V., Sharma, E., Kurian, J.S. (2023), “Mapping Climate Themes from 2008-2021 - An Analysis of Business News Using Topic Models”, IEEE Access, 11, pp. 26554-26565, </w:t>
      </w:r>
      <w:r w:rsidRPr="00BD342C">
        <w:rPr>
          <w:rFonts w:ascii="Times New Roman" w:hAnsi="Times New Roman" w:cs="Times New Roman"/>
          <w:color w:val="000000"/>
          <w:sz w:val="24"/>
          <w:szCs w:val="24"/>
          <w:highlight w:val="yellow"/>
        </w:rPr>
        <w:t>SCOPUS</w:t>
      </w:r>
      <w:r w:rsidRPr="00BD342C">
        <w:rPr>
          <w:rFonts w:ascii="Times New Roman" w:hAnsi="Times New Roman" w:cs="Times New Roman"/>
          <w:color w:val="000000"/>
          <w:sz w:val="24"/>
          <w:szCs w:val="24"/>
        </w:rPr>
        <w:t>, DOI: 10.1109/ACCESS.2023.3256530</w:t>
      </w:r>
    </w:p>
    <w:p w14:paraId="037B0466" w14:textId="77777777" w:rsidR="00FE11E1" w:rsidRPr="00BD342C" w:rsidRDefault="00FE11E1" w:rsidP="00BD342C">
      <w:pPr>
        <w:pStyle w:val="HTMLPreformatted"/>
        <w:jc w:val="both"/>
        <w:rPr>
          <w:rFonts w:ascii="Times New Roman" w:hAnsi="Times New Roman" w:cs="Times New Roman"/>
          <w:color w:val="000000"/>
          <w:sz w:val="24"/>
          <w:szCs w:val="24"/>
        </w:rPr>
      </w:pPr>
    </w:p>
    <w:p w14:paraId="21645D80" w14:textId="77777777" w:rsidR="00FE11E1" w:rsidRPr="00BD342C" w:rsidRDefault="00FE11E1" w:rsidP="00BD342C">
      <w:pPr>
        <w:pStyle w:val="HTMLPreformatted"/>
        <w:numPr>
          <w:ilvl w:val="0"/>
          <w:numId w:val="26"/>
        </w:numPr>
        <w:jc w:val="both"/>
        <w:rPr>
          <w:rFonts w:ascii="Times New Roman" w:hAnsi="Times New Roman" w:cs="Times New Roman"/>
          <w:color w:val="000000"/>
          <w:sz w:val="24"/>
          <w:szCs w:val="24"/>
        </w:rPr>
      </w:pPr>
      <w:r w:rsidRPr="00BD342C">
        <w:rPr>
          <w:rFonts w:ascii="Times New Roman" w:hAnsi="Times New Roman" w:cs="Times New Roman"/>
          <w:color w:val="000000"/>
          <w:sz w:val="24"/>
          <w:szCs w:val="24"/>
        </w:rPr>
        <w:t xml:space="preserve">Sharma, E., Sathish, M. (2022), “CSR leads to economic growth or not”: an evidence-based study to link corporate social responsibility (CSR) activities of the Indian banking sector with economic growth of India”, Asian Journal of Business Ethics, 11 (1), pp. 67-103, </w:t>
      </w:r>
      <w:r w:rsidRPr="00BD342C">
        <w:rPr>
          <w:rFonts w:ascii="Times New Roman" w:hAnsi="Times New Roman" w:cs="Times New Roman"/>
          <w:color w:val="000000"/>
          <w:sz w:val="24"/>
          <w:szCs w:val="24"/>
          <w:highlight w:val="yellow"/>
        </w:rPr>
        <w:t>SCOPUS</w:t>
      </w:r>
      <w:r w:rsidRPr="00BD342C">
        <w:rPr>
          <w:rFonts w:ascii="Times New Roman" w:hAnsi="Times New Roman" w:cs="Times New Roman"/>
          <w:color w:val="000000"/>
          <w:sz w:val="24"/>
          <w:szCs w:val="24"/>
        </w:rPr>
        <w:t>, DOI: 10.1007/s13520-022-00142-5</w:t>
      </w:r>
    </w:p>
    <w:p w14:paraId="294794B1" w14:textId="77777777" w:rsidR="00572380" w:rsidRPr="00BD342C" w:rsidRDefault="00572380" w:rsidP="00BD342C">
      <w:pPr>
        <w:pStyle w:val="NormalWeb"/>
        <w:shd w:val="clear" w:color="auto" w:fill="FFFFFF"/>
        <w:spacing w:before="0" w:beforeAutospacing="0" w:after="0" w:afterAutospacing="0"/>
        <w:ind w:left="720"/>
        <w:jc w:val="both"/>
        <w:rPr>
          <w:color w:val="222222"/>
        </w:rPr>
      </w:pPr>
    </w:p>
    <w:p w14:paraId="625337D6" w14:textId="12FBBC68" w:rsidR="004E492A" w:rsidRPr="00BD342C" w:rsidRDefault="004E492A" w:rsidP="00BD342C">
      <w:pPr>
        <w:pStyle w:val="NormalWeb"/>
        <w:numPr>
          <w:ilvl w:val="0"/>
          <w:numId w:val="26"/>
        </w:numPr>
        <w:shd w:val="clear" w:color="auto" w:fill="FFFFFF"/>
        <w:spacing w:before="0" w:beforeAutospacing="0" w:after="0" w:afterAutospacing="0"/>
        <w:jc w:val="both"/>
        <w:rPr>
          <w:color w:val="222222"/>
        </w:rPr>
      </w:pPr>
      <w:r w:rsidRPr="00BD342C">
        <w:rPr>
          <w:color w:val="222222"/>
          <w:lang w:val="en-GB"/>
        </w:rPr>
        <w:t>Eliza and Ahmad Junaid (2020), “</w:t>
      </w:r>
      <w:r w:rsidRPr="00BD342C">
        <w:rPr>
          <w:color w:val="000000"/>
          <w:lang w:val="en-GB"/>
        </w:rPr>
        <w:t>Technology Adoption Model for HRM Practices”, International Journal of Technology Enhanced Learning, 14, 1,</w:t>
      </w:r>
      <w:r w:rsidR="007D6252" w:rsidRPr="00BD342C">
        <w:rPr>
          <w:color w:val="000000"/>
          <w:lang w:val="en-GB"/>
        </w:rPr>
        <w:t xml:space="preserve"> pp. 101-124,</w:t>
      </w:r>
      <w:r w:rsidRPr="00BD342C">
        <w:rPr>
          <w:color w:val="000000"/>
          <w:lang w:val="en-GB"/>
        </w:rPr>
        <w:t xml:space="preserve"> </w:t>
      </w:r>
      <w:r w:rsidRPr="00BD342C">
        <w:rPr>
          <w:color w:val="000000"/>
          <w:shd w:val="clear" w:color="auto" w:fill="FFFF00"/>
          <w:lang w:val="en-GB"/>
        </w:rPr>
        <w:t>Inderscience Publisher, Scopus</w:t>
      </w:r>
      <w:r w:rsidRPr="00BD342C">
        <w:rPr>
          <w:color w:val="000000"/>
          <w:lang w:val="en-GB"/>
        </w:rPr>
        <w:t>.</w:t>
      </w:r>
    </w:p>
    <w:p w14:paraId="40F02F9A" w14:textId="77777777" w:rsidR="00BE20F7" w:rsidRPr="00BD342C" w:rsidRDefault="00BE20F7" w:rsidP="00BD342C">
      <w:pPr>
        <w:pStyle w:val="ListParagraph"/>
        <w:jc w:val="both"/>
      </w:pPr>
    </w:p>
    <w:p w14:paraId="41527A00" w14:textId="2864E7EB" w:rsidR="00FD4480" w:rsidRDefault="00FD4480" w:rsidP="00BD342C">
      <w:pPr>
        <w:pStyle w:val="ListParagraph"/>
        <w:numPr>
          <w:ilvl w:val="0"/>
          <w:numId w:val="26"/>
        </w:numPr>
        <w:jc w:val="both"/>
      </w:pPr>
      <w:r w:rsidRPr="00BD342C">
        <w:t xml:space="preserve">Sharma Eliza (2021), “Integrated Model for women empowerment in Rural India”, Journal of International Development, </w:t>
      </w:r>
      <w:r w:rsidR="00527FDA" w:rsidRPr="00BD342C">
        <w:t>Vol. 33, Issue 3, pp. 594-611,</w:t>
      </w:r>
      <w:r w:rsidR="007F6001" w:rsidRPr="00BD342C">
        <w:t xml:space="preserve"> </w:t>
      </w:r>
      <w:r w:rsidRPr="00BD342C">
        <w:t xml:space="preserve">Wiley Publisher, </w:t>
      </w:r>
      <w:r w:rsidRPr="00BD342C">
        <w:rPr>
          <w:highlight w:val="yellow"/>
        </w:rPr>
        <w:t>Listed in Scopus</w:t>
      </w:r>
      <w:r w:rsidRPr="00BD342C">
        <w:t xml:space="preserve">. </w:t>
      </w:r>
    </w:p>
    <w:p w14:paraId="279CD16D" w14:textId="77777777" w:rsidR="00BD342C" w:rsidRDefault="00BD342C" w:rsidP="00BD342C">
      <w:pPr>
        <w:pStyle w:val="ListParagraph"/>
      </w:pPr>
    </w:p>
    <w:p w14:paraId="736B1F58" w14:textId="2D184E77" w:rsidR="009B63C6" w:rsidRPr="00BD342C" w:rsidRDefault="00F9133F" w:rsidP="00BD342C">
      <w:pPr>
        <w:pStyle w:val="ListParagraph"/>
        <w:numPr>
          <w:ilvl w:val="0"/>
          <w:numId w:val="26"/>
        </w:numPr>
        <w:jc w:val="both"/>
      </w:pPr>
      <w:r w:rsidRPr="00BD342C">
        <w:t>Sharma Eliza (202</w:t>
      </w:r>
      <w:r w:rsidR="00777705" w:rsidRPr="00BD342C">
        <w:t>1</w:t>
      </w:r>
      <w:r w:rsidRPr="00BD342C">
        <w:t>), “</w:t>
      </w:r>
      <w:r w:rsidRPr="00BD342C">
        <w:rPr>
          <w:color w:val="222222"/>
          <w:shd w:val="clear" w:color="auto" w:fill="FFFFFF"/>
        </w:rPr>
        <w:t>TIPEC Model Implications for Indian</w:t>
      </w:r>
      <w:r w:rsidRPr="00BD342C">
        <w:rPr>
          <w:color w:val="222222"/>
        </w:rPr>
        <w:br/>
      </w:r>
      <w:r w:rsidRPr="00BD342C">
        <w:rPr>
          <w:color w:val="222222"/>
          <w:shd w:val="clear" w:color="auto" w:fill="FFFFFF"/>
        </w:rPr>
        <w:t xml:space="preserve">E-Learning Context”, International Journal of Knowledge management studies, </w:t>
      </w:r>
      <w:r w:rsidR="00777705" w:rsidRPr="00BD342C">
        <w:rPr>
          <w:color w:val="222222"/>
          <w:shd w:val="clear" w:color="auto" w:fill="FFFFFF"/>
        </w:rPr>
        <w:t xml:space="preserve">Vol. 12, No.2, pp. 183-202, </w:t>
      </w:r>
      <w:r w:rsidRPr="00BD342C">
        <w:rPr>
          <w:color w:val="222222"/>
          <w:shd w:val="clear" w:color="auto" w:fill="FFFFFF"/>
        </w:rPr>
        <w:t xml:space="preserve">Inderscience publisher, </w:t>
      </w:r>
      <w:r w:rsidRPr="00BD342C">
        <w:rPr>
          <w:color w:val="222222"/>
          <w:highlight w:val="yellow"/>
          <w:shd w:val="clear" w:color="auto" w:fill="FFFFFF"/>
        </w:rPr>
        <w:t>ABDC-C and Scopus</w:t>
      </w:r>
      <w:r w:rsidRPr="00BD342C">
        <w:rPr>
          <w:color w:val="222222"/>
          <w:shd w:val="clear" w:color="auto" w:fill="FFFFFF"/>
        </w:rPr>
        <w:t xml:space="preserve">. </w:t>
      </w:r>
    </w:p>
    <w:p w14:paraId="0C56722F" w14:textId="77777777" w:rsidR="00BD342C" w:rsidRDefault="00BD342C" w:rsidP="00BD342C">
      <w:pPr>
        <w:pStyle w:val="ListParagraph"/>
      </w:pPr>
    </w:p>
    <w:p w14:paraId="04F7EB3D" w14:textId="719839F1" w:rsidR="00C424F7" w:rsidRPr="00BD342C" w:rsidRDefault="00C424F7" w:rsidP="00BD342C">
      <w:pPr>
        <w:pStyle w:val="ListParagraph"/>
        <w:numPr>
          <w:ilvl w:val="0"/>
          <w:numId w:val="26"/>
        </w:numPr>
        <w:jc w:val="both"/>
      </w:pPr>
      <w:r w:rsidRPr="00BD342C">
        <w:rPr>
          <w:color w:val="222222"/>
        </w:rPr>
        <w:t xml:space="preserve">Sharma Eliza and Jagdip Singla (2021), “Sustainable Supply Chain Practices (SSCPs) and Organizational Performance: A Mediating Role of Functional Constructs”, Operations and Supply Chain Management: An International Journal, Vol. 14, No. 4, pp. </w:t>
      </w:r>
      <w:r w:rsidR="009B63C6" w:rsidRPr="00BD342C">
        <w:rPr>
          <w:color w:val="222222"/>
        </w:rPr>
        <w:t>456-466</w:t>
      </w:r>
      <w:r w:rsidRPr="00BD342C">
        <w:rPr>
          <w:color w:val="222222"/>
        </w:rPr>
        <w:t xml:space="preserve">, </w:t>
      </w:r>
      <w:hyperlink r:id="rId17" w:history="1">
        <w:r w:rsidR="009B63C6" w:rsidRPr="00BD342C">
          <w:rPr>
            <w:rStyle w:val="Hyperlink"/>
            <w:spacing w:val="-8"/>
          </w:rPr>
          <w:t>http://doi.org/10.31387/oscm0470316</w:t>
        </w:r>
      </w:hyperlink>
      <w:r w:rsidRPr="00BD342C">
        <w:rPr>
          <w:spacing w:val="-8"/>
        </w:rPr>
        <w:t xml:space="preserve">, </w:t>
      </w:r>
      <w:r w:rsidRPr="00BD342C">
        <w:rPr>
          <w:color w:val="222222"/>
          <w:highlight w:val="yellow"/>
        </w:rPr>
        <w:t>Scopus, ABDC-C</w:t>
      </w:r>
    </w:p>
    <w:p w14:paraId="2D955E2A" w14:textId="33234100" w:rsidR="00F9133F" w:rsidRPr="00BD342C" w:rsidRDefault="00F9133F" w:rsidP="00BD342C">
      <w:pPr>
        <w:pStyle w:val="ListParagraph"/>
        <w:numPr>
          <w:ilvl w:val="0"/>
          <w:numId w:val="26"/>
        </w:numPr>
        <w:jc w:val="both"/>
      </w:pPr>
      <w:r w:rsidRPr="00BD342C">
        <w:t>Sharma Eliza, Nigam Neerja and Das Subhankar (2020), “</w:t>
      </w:r>
      <w:r w:rsidR="00401C3C" w:rsidRPr="00BD342C">
        <w:rPr>
          <w:color w:val="000000"/>
          <w:shd w:val="clear" w:color="auto" w:fill="FFFFFF"/>
        </w:rPr>
        <w:t>M</w:t>
      </w:r>
      <w:r w:rsidRPr="00BD342C">
        <w:rPr>
          <w:color w:val="000000"/>
          <w:shd w:val="clear" w:color="auto" w:fill="FFFFFF"/>
        </w:rPr>
        <w:t xml:space="preserve">easuring gap in expected and perceived quality of ICT enabled customer services: a systematic study of top ten retailers of India", International Journal of Applied Systemic Studies, </w:t>
      </w:r>
      <w:r w:rsidR="00777705" w:rsidRPr="00BD342C">
        <w:rPr>
          <w:color w:val="000000"/>
          <w:shd w:val="clear" w:color="auto" w:fill="FFFFFF"/>
        </w:rPr>
        <w:t xml:space="preserve">Vol., 9, No. 2, pp. 159-184, </w:t>
      </w:r>
      <w:r w:rsidRPr="00BD342C">
        <w:rPr>
          <w:color w:val="000000"/>
          <w:highlight w:val="yellow"/>
          <w:shd w:val="clear" w:color="auto" w:fill="FFFFFF"/>
        </w:rPr>
        <w:t>Inderscience Publisher, Scopus</w:t>
      </w:r>
      <w:r w:rsidRPr="00BD342C">
        <w:rPr>
          <w:color w:val="000000"/>
          <w:shd w:val="clear" w:color="auto" w:fill="FFFFFF"/>
        </w:rPr>
        <w:t xml:space="preserve">. </w:t>
      </w:r>
    </w:p>
    <w:p w14:paraId="71FCD6BF" w14:textId="77777777" w:rsidR="00BD342C" w:rsidRDefault="00BD342C" w:rsidP="00BD342C">
      <w:pPr>
        <w:pStyle w:val="ListParagraph"/>
        <w:jc w:val="both"/>
      </w:pPr>
    </w:p>
    <w:p w14:paraId="017AA6EF" w14:textId="0BC75E0B" w:rsidR="00AC7AC8" w:rsidRPr="00BD342C" w:rsidRDefault="00AC7AC8" w:rsidP="00BD342C">
      <w:pPr>
        <w:pStyle w:val="ListParagraph"/>
        <w:numPr>
          <w:ilvl w:val="0"/>
          <w:numId w:val="26"/>
        </w:numPr>
        <w:jc w:val="both"/>
      </w:pPr>
      <w:r w:rsidRPr="00BD342C">
        <w:t>Sharma Eliza (2020), “</w:t>
      </w:r>
      <w:r w:rsidRPr="00BD342C">
        <w:rPr>
          <w:color w:val="222222"/>
          <w:shd w:val="clear" w:color="auto" w:fill="FFFFFF"/>
        </w:rPr>
        <w:t xml:space="preserve">Women and Politics: A case study of Political empowerment of Indian Women”, International Journal of sociology and social </w:t>
      </w:r>
      <w:r w:rsidR="00A110D5" w:rsidRPr="00BD342C">
        <w:rPr>
          <w:color w:val="222222"/>
          <w:shd w:val="clear" w:color="auto" w:fill="FFFFFF"/>
        </w:rPr>
        <w:t xml:space="preserve">policy, Vol. 40, Issue. 7/8, 607-626, </w:t>
      </w:r>
      <w:hyperlink r:id="rId18" w:history="1">
        <w:r w:rsidR="00A110D5" w:rsidRPr="00BD342C">
          <w:rPr>
            <w:rStyle w:val="Hyperlink"/>
            <w:shd w:val="clear" w:color="auto" w:fill="FFFFFF"/>
          </w:rPr>
          <w:t>https://doi.org/10.1108/IJSSP-12-2019-0261</w:t>
        </w:r>
      </w:hyperlink>
      <w:r w:rsidRPr="00BD342C">
        <w:rPr>
          <w:color w:val="222222"/>
          <w:shd w:val="clear" w:color="auto" w:fill="FFFFFF"/>
        </w:rPr>
        <w:t xml:space="preserve">, </w:t>
      </w:r>
      <w:r w:rsidRPr="00BD342C">
        <w:rPr>
          <w:color w:val="222222"/>
          <w:highlight w:val="yellow"/>
          <w:shd w:val="clear" w:color="auto" w:fill="FFFFFF"/>
        </w:rPr>
        <w:t>Emerald Publishers, ABDC-B, Scopus</w:t>
      </w:r>
      <w:r w:rsidRPr="00BD342C">
        <w:rPr>
          <w:color w:val="222222"/>
          <w:shd w:val="clear" w:color="auto" w:fill="FFFFFF"/>
        </w:rPr>
        <w:t>.</w:t>
      </w:r>
    </w:p>
    <w:p w14:paraId="23828ABC" w14:textId="77777777" w:rsidR="00BD342C" w:rsidRDefault="00BD342C" w:rsidP="00BD342C">
      <w:pPr>
        <w:pStyle w:val="ListParagraph"/>
      </w:pPr>
    </w:p>
    <w:p w14:paraId="5962D9A4" w14:textId="77777777" w:rsidR="00AC7AC8" w:rsidRPr="00BD342C" w:rsidRDefault="00AC7AC8" w:rsidP="00BD342C">
      <w:pPr>
        <w:pStyle w:val="ListParagraph"/>
        <w:numPr>
          <w:ilvl w:val="0"/>
          <w:numId w:val="26"/>
        </w:numPr>
        <w:jc w:val="both"/>
      </w:pPr>
      <w:r w:rsidRPr="00BD342C">
        <w:rPr>
          <w:color w:val="000000" w:themeColor="text1"/>
        </w:rPr>
        <w:t xml:space="preserve">Sharma Eliza and Das Subhankar (2020), “Measuring Impact of Indian Ports on Environment and Effectiveness of Remedial Measures towards Environmental Pollution”, </w:t>
      </w:r>
      <w:r w:rsidRPr="00BD342C">
        <w:rPr>
          <w:bCs/>
          <w:color w:val="000000" w:themeColor="text1"/>
          <w:shd w:val="clear" w:color="auto" w:fill="FFFFFF"/>
        </w:rPr>
        <w:t xml:space="preserve">International Journal of Environment and Waste Management, Vol. 25, No. 3, </w:t>
      </w:r>
      <w:r w:rsidRPr="00BD342C">
        <w:rPr>
          <w:bCs/>
          <w:color w:val="000000" w:themeColor="text1"/>
          <w:highlight w:val="yellow"/>
          <w:shd w:val="clear" w:color="auto" w:fill="FFFFFF"/>
        </w:rPr>
        <w:t>Inderscience Publisher, Listed in Scopus</w:t>
      </w:r>
      <w:r w:rsidRPr="00BD342C">
        <w:rPr>
          <w:bCs/>
          <w:color w:val="000000" w:themeColor="text1"/>
          <w:shd w:val="clear" w:color="auto" w:fill="FFFFFF"/>
        </w:rPr>
        <w:t xml:space="preserve">. </w:t>
      </w:r>
    </w:p>
    <w:p w14:paraId="404458F9" w14:textId="77777777" w:rsidR="00AC7AC8" w:rsidRPr="00BD342C" w:rsidRDefault="00AC7AC8" w:rsidP="00BD342C">
      <w:pPr>
        <w:jc w:val="both"/>
      </w:pPr>
    </w:p>
    <w:p w14:paraId="19161915" w14:textId="4527C7AB" w:rsidR="00AC7AC8" w:rsidRPr="00BD342C" w:rsidRDefault="00AC7AC8" w:rsidP="00BD342C">
      <w:pPr>
        <w:pStyle w:val="ListParagraph"/>
        <w:numPr>
          <w:ilvl w:val="0"/>
          <w:numId w:val="26"/>
        </w:numPr>
        <w:jc w:val="both"/>
      </w:pPr>
      <w:r w:rsidRPr="00BD342C">
        <w:rPr>
          <w:color w:val="000000" w:themeColor="text1"/>
        </w:rPr>
        <w:t>Sharma, Eliza (2019), “Developing</w:t>
      </w:r>
      <w:r w:rsidRPr="00BD342C">
        <w:t xml:space="preserve"> ICT Adoption Model Based </w:t>
      </w:r>
      <w:r w:rsidR="009A0BBC" w:rsidRPr="00BD342C">
        <w:t>on</w:t>
      </w:r>
      <w:r w:rsidRPr="00BD342C">
        <w:t xml:space="preserve"> the Perceived Awareness and Perceived Usefulness of Technology Among Telecom Users (ICT Adoption Model), </w:t>
      </w:r>
      <w:r w:rsidRPr="00BD342C">
        <w:rPr>
          <w:bCs/>
          <w:color w:val="000000" w:themeColor="text1"/>
          <w:shd w:val="clear" w:color="auto" w:fill="FFFFFF"/>
        </w:rPr>
        <w:t xml:space="preserve">International Journal of Technology Enhanced Learning, Vol. 12, No. 1, </w:t>
      </w:r>
      <w:r w:rsidRPr="00BD342C">
        <w:rPr>
          <w:bCs/>
          <w:color w:val="000000" w:themeColor="text1"/>
          <w:highlight w:val="yellow"/>
          <w:shd w:val="clear" w:color="auto" w:fill="FFFFFF"/>
        </w:rPr>
        <w:t>Inderscience Publisher, Listed in Scopus</w:t>
      </w:r>
      <w:r w:rsidRPr="00BD342C">
        <w:rPr>
          <w:bCs/>
          <w:color w:val="000000" w:themeColor="text1"/>
          <w:shd w:val="clear" w:color="auto" w:fill="FFFFFF"/>
        </w:rPr>
        <w:t xml:space="preserve">.  </w:t>
      </w:r>
    </w:p>
    <w:p w14:paraId="7FCCFF2F" w14:textId="77777777" w:rsidR="00AC7AC8" w:rsidRPr="00BD342C" w:rsidRDefault="00AC7AC8" w:rsidP="00BD342C">
      <w:pPr>
        <w:pStyle w:val="ListParagraph"/>
        <w:rPr>
          <w:bCs/>
          <w:color w:val="000000" w:themeColor="text1"/>
          <w:shd w:val="clear" w:color="auto" w:fill="FFFFFF"/>
        </w:rPr>
      </w:pPr>
    </w:p>
    <w:p w14:paraId="7666B5FE" w14:textId="12B80BB0" w:rsidR="00AC7AC8" w:rsidRPr="00BD342C" w:rsidRDefault="00AC7AC8" w:rsidP="00BD342C">
      <w:pPr>
        <w:pStyle w:val="ListParagraph"/>
        <w:numPr>
          <w:ilvl w:val="0"/>
          <w:numId w:val="26"/>
        </w:numPr>
        <w:jc w:val="both"/>
      </w:pPr>
      <w:r w:rsidRPr="00BD342C">
        <w:t>Sharma Eliza (2019), “</w:t>
      </w:r>
      <w:r w:rsidRPr="00BD342C">
        <w:rPr>
          <w:color w:val="222222"/>
          <w:shd w:val="clear" w:color="auto" w:fill="FFFFFF"/>
        </w:rPr>
        <w:t xml:space="preserve">A Review of Corporate Social Responsibility in Developed and Developing Nations”, Corporate Social Responsibility and Environmental Management, </w:t>
      </w:r>
      <w:r w:rsidR="00777705" w:rsidRPr="00BD342C">
        <w:rPr>
          <w:color w:val="222222"/>
          <w:shd w:val="clear" w:color="auto" w:fill="FFFFFF"/>
        </w:rPr>
        <w:t xml:space="preserve">Vol. 26, No. 4, pp. 712-720, </w:t>
      </w:r>
      <w:r w:rsidRPr="00BD342C">
        <w:rPr>
          <w:color w:val="222222"/>
          <w:highlight w:val="yellow"/>
          <w:shd w:val="clear" w:color="auto" w:fill="FFFFFF"/>
        </w:rPr>
        <w:t>Wiley Publications, DOI: 10.1002/csr1739, Listed in Scopus, ABDC-C</w:t>
      </w:r>
      <w:r w:rsidRPr="00BD342C">
        <w:rPr>
          <w:color w:val="222222"/>
          <w:shd w:val="clear" w:color="auto" w:fill="FFFFFF"/>
        </w:rPr>
        <w:t xml:space="preserve">. </w:t>
      </w:r>
    </w:p>
    <w:p w14:paraId="5D60BE4B" w14:textId="77777777" w:rsidR="00AC7AC8" w:rsidRPr="00BD342C" w:rsidRDefault="00AC7AC8" w:rsidP="00BD342C"/>
    <w:p w14:paraId="6371282C" w14:textId="77777777" w:rsidR="00AC7AC8" w:rsidRPr="00BD342C" w:rsidRDefault="00AC7AC8" w:rsidP="00BD342C">
      <w:pPr>
        <w:pStyle w:val="ListParagraph"/>
        <w:numPr>
          <w:ilvl w:val="0"/>
          <w:numId w:val="26"/>
        </w:numPr>
        <w:jc w:val="both"/>
      </w:pPr>
      <w:r w:rsidRPr="00BD342C">
        <w:t>Sharma, Eliza (2019), “A Study to Identify the Factors Promoting Slow Food Tourism in South Asian Countries”,</w:t>
      </w:r>
      <w:r w:rsidRPr="00BD342C">
        <w:rPr>
          <w:b/>
        </w:rPr>
        <w:t xml:space="preserve"> </w:t>
      </w:r>
      <w:r w:rsidRPr="00BD342C">
        <w:rPr>
          <w:bCs/>
          <w:color w:val="000000" w:themeColor="text1"/>
          <w:shd w:val="clear" w:color="auto" w:fill="FFFFFF"/>
        </w:rPr>
        <w:t>International Journal of Leisure and Tourism Marketing, Vol. 6, No.3/4, Inderscience Publisher, Listed in Scopus.</w:t>
      </w:r>
    </w:p>
    <w:p w14:paraId="071F1387" w14:textId="77777777" w:rsidR="00AC7AC8" w:rsidRPr="00BD342C" w:rsidRDefault="00AC7AC8" w:rsidP="00BD342C">
      <w:pPr>
        <w:pStyle w:val="ListParagraph"/>
      </w:pPr>
    </w:p>
    <w:p w14:paraId="4E3CD8F7" w14:textId="77777777" w:rsidR="00AC7AC8" w:rsidRPr="00BD342C" w:rsidRDefault="00AC7AC8" w:rsidP="00BD342C">
      <w:pPr>
        <w:pStyle w:val="ListParagraph"/>
        <w:numPr>
          <w:ilvl w:val="0"/>
          <w:numId w:val="26"/>
        </w:numPr>
        <w:jc w:val="both"/>
      </w:pPr>
      <w:r w:rsidRPr="00BD342C">
        <w:t xml:space="preserve">Sharma, Eliza, “Demographic Comparatistics: Customer satisfaction in Public Sector Banks”, SCMS Journal of Indian Management, Vol. XI, No.2, April-June 2014, </w:t>
      </w:r>
      <w:r w:rsidRPr="00BD342C">
        <w:rPr>
          <w:lang w:eastAsia="en-IN"/>
        </w:rPr>
        <w:t xml:space="preserve">ISSN 0973-3167, </w:t>
      </w:r>
      <w:r w:rsidRPr="00BD342C">
        <w:rPr>
          <w:color w:val="222222"/>
          <w:highlight w:val="yellow"/>
          <w:shd w:val="clear" w:color="auto" w:fill="FFFFFF"/>
        </w:rPr>
        <w:t>Listed in Scopus</w:t>
      </w:r>
    </w:p>
    <w:p w14:paraId="0F5C5B0B" w14:textId="77777777" w:rsidR="00AC7AC8" w:rsidRPr="00BD342C" w:rsidRDefault="00AC7AC8" w:rsidP="00BD342C">
      <w:pPr>
        <w:pStyle w:val="ListParagraph"/>
      </w:pPr>
    </w:p>
    <w:p w14:paraId="651D6A45" w14:textId="77777777" w:rsidR="00AC7AC8" w:rsidRPr="00BD342C" w:rsidRDefault="00AC7AC8" w:rsidP="00BD342C">
      <w:pPr>
        <w:pStyle w:val="ListParagraph"/>
        <w:numPr>
          <w:ilvl w:val="0"/>
          <w:numId w:val="26"/>
        </w:numPr>
        <w:jc w:val="both"/>
      </w:pPr>
      <w:r w:rsidRPr="00BD342C">
        <w:t xml:space="preserve">Sharma, Eliza, “Occupational stress and leadership styles: Indian Automobile industry”, SCMS Journal of Indian Management, Vol. XII, No.4, October-December 2015, </w:t>
      </w:r>
      <w:r w:rsidRPr="00BD342C">
        <w:rPr>
          <w:lang w:eastAsia="en-IN"/>
        </w:rPr>
        <w:t xml:space="preserve">ISSN 0973-3167, </w:t>
      </w:r>
      <w:r w:rsidRPr="00BD342C">
        <w:rPr>
          <w:color w:val="222222"/>
          <w:highlight w:val="yellow"/>
          <w:shd w:val="clear" w:color="auto" w:fill="FFFFFF"/>
        </w:rPr>
        <w:t>Listed in Scopus</w:t>
      </w:r>
    </w:p>
    <w:p w14:paraId="604152D4" w14:textId="77777777" w:rsidR="00AC7AC8" w:rsidRPr="00BD342C" w:rsidRDefault="00AC7AC8" w:rsidP="00BD342C">
      <w:pPr>
        <w:jc w:val="both"/>
        <w:rPr>
          <w:bCs/>
          <w:color w:val="000000" w:themeColor="text1"/>
          <w:shd w:val="clear" w:color="auto" w:fill="FFFFFF"/>
        </w:rPr>
      </w:pPr>
    </w:p>
    <w:p w14:paraId="45137957" w14:textId="77777777" w:rsidR="00AC7AC8" w:rsidRPr="00BD342C" w:rsidRDefault="00AC7AC8" w:rsidP="00BD342C">
      <w:pPr>
        <w:pStyle w:val="ListParagraph"/>
        <w:numPr>
          <w:ilvl w:val="0"/>
          <w:numId w:val="26"/>
        </w:numPr>
        <w:jc w:val="both"/>
        <w:rPr>
          <w:bCs/>
          <w:color w:val="000000" w:themeColor="text1"/>
          <w:shd w:val="clear" w:color="auto" w:fill="FFFFFF"/>
        </w:rPr>
      </w:pPr>
      <w:r w:rsidRPr="00BD342C">
        <w:rPr>
          <w:color w:val="000000" w:themeColor="text1"/>
        </w:rPr>
        <w:t>Sharma, Eliza and Sindhu, Jyoti, “</w:t>
      </w:r>
      <w:r w:rsidRPr="00BD342C">
        <w:t>A Study to Measure the Relationship between the Performance and Its Indicators in Commercial Banks</w:t>
      </w:r>
      <w:r w:rsidRPr="00BD342C">
        <w:rPr>
          <w:bCs/>
          <w:color w:val="000000" w:themeColor="text1"/>
          <w:shd w:val="clear" w:color="auto" w:fill="FFFFFF"/>
        </w:rPr>
        <w:t>”, Ramanujam International Journal of Business and Research, Vol. 1, University of Delhi, 2016, ISSN: 2455-5959.</w:t>
      </w:r>
    </w:p>
    <w:p w14:paraId="1722CEC8" w14:textId="77777777" w:rsidR="00AC7AC8" w:rsidRPr="00BD342C" w:rsidRDefault="00AC7AC8" w:rsidP="00BD342C">
      <w:pPr>
        <w:jc w:val="both"/>
        <w:rPr>
          <w:color w:val="000000" w:themeColor="text1"/>
        </w:rPr>
      </w:pPr>
    </w:p>
    <w:p w14:paraId="2D638FC5" w14:textId="77777777" w:rsidR="00AC7AC8" w:rsidRPr="00BD342C" w:rsidRDefault="00AC7AC8" w:rsidP="00BD342C">
      <w:pPr>
        <w:pStyle w:val="ListParagraph"/>
        <w:numPr>
          <w:ilvl w:val="0"/>
          <w:numId w:val="26"/>
        </w:numPr>
        <w:jc w:val="both"/>
        <w:rPr>
          <w:bCs/>
          <w:color w:val="000000" w:themeColor="text1"/>
          <w:shd w:val="clear" w:color="auto" w:fill="FFFFFF"/>
        </w:rPr>
      </w:pPr>
      <w:r w:rsidRPr="00BD342C">
        <w:rPr>
          <w:color w:val="000000" w:themeColor="text1"/>
        </w:rPr>
        <w:t>Sharma, Eliza and Sindhu, Jyoti, “</w:t>
      </w:r>
      <w:r w:rsidRPr="00BD342C">
        <w:rPr>
          <w:bCs/>
          <w:color w:val="000000" w:themeColor="text1"/>
          <w:shd w:val="clear" w:color="auto" w:fill="FFFFFF"/>
        </w:rPr>
        <w:t xml:space="preserve">Human Resource Development: Indian Banking Vision 2020”, Anveshak: International Journal of Management, Vol. 5 No. 1, January 2016, ISSN: 0974-5467, </w:t>
      </w:r>
      <w:r w:rsidRPr="00BD342C">
        <w:rPr>
          <w:color w:val="000000" w:themeColor="text1"/>
          <w:highlight w:val="yellow"/>
          <w:shd w:val="clear" w:color="auto" w:fill="FFFFFF"/>
        </w:rPr>
        <w:t>listed on Ebsco and ProQuest.</w:t>
      </w:r>
    </w:p>
    <w:p w14:paraId="5F8F4C7C" w14:textId="77777777" w:rsidR="00AC7AC8" w:rsidRPr="00BD342C" w:rsidRDefault="00AC7AC8" w:rsidP="00BD342C">
      <w:pPr>
        <w:pStyle w:val="Heading3"/>
        <w:numPr>
          <w:ilvl w:val="0"/>
          <w:numId w:val="26"/>
        </w:numPr>
        <w:jc w:val="both"/>
        <w:rPr>
          <w:rFonts w:ascii="Times New Roman" w:hAnsi="Times New Roman" w:cs="Times New Roman"/>
          <w:b w:val="0"/>
          <w:color w:val="000000" w:themeColor="text1"/>
        </w:rPr>
      </w:pPr>
      <w:r w:rsidRPr="00BD342C">
        <w:rPr>
          <w:rFonts w:ascii="Times New Roman" w:hAnsi="Times New Roman" w:cs="Times New Roman"/>
          <w:b w:val="0"/>
          <w:color w:val="000000" w:themeColor="text1"/>
        </w:rPr>
        <w:t>Sharma Eliza, “A Study to Measure the Consumer Behaviour towards Shopping Malls”, Journal of Marketing Vistas, Vol. 5 No. 2, 2015, ISSN: 2249-9067,</w:t>
      </w:r>
      <w:r w:rsidRPr="00BD342C">
        <w:rPr>
          <w:rFonts w:ascii="Times New Roman" w:hAnsi="Times New Roman" w:cs="Times New Roman"/>
          <w:b w:val="0"/>
          <w:color w:val="000000" w:themeColor="text1"/>
          <w:shd w:val="clear" w:color="auto" w:fill="FFFFFF"/>
        </w:rPr>
        <w:t xml:space="preserve"> </w:t>
      </w:r>
      <w:r w:rsidRPr="00BD342C">
        <w:rPr>
          <w:rFonts w:ascii="Times New Roman" w:hAnsi="Times New Roman" w:cs="Times New Roman"/>
          <w:b w:val="0"/>
          <w:color w:val="000000" w:themeColor="text1"/>
          <w:highlight w:val="yellow"/>
          <w:shd w:val="clear" w:color="auto" w:fill="FFFFFF"/>
        </w:rPr>
        <w:t>listed on Ebsco and ProQuest</w:t>
      </w:r>
      <w:r w:rsidRPr="00BD342C">
        <w:rPr>
          <w:rFonts w:ascii="Times New Roman" w:hAnsi="Times New Roman" w:cs="Times New Roman"/>
          <w:b w:val="0"/>
          <w:color w:val="000000" w:themeColor="text1"/>
          <w:shd w:val="clear" w:color="auto" w:fill="FFFFFF"/>
        </w:rPr>
        <w:t>.</w:t>
      </w:r>
    </w:p>
    <w:p w14:paraId="17761BAC" w14:textId="77777777" w:rsidR="00AC7AC8" w:rsidRPr="00BD342C" w:rsidRDefault="00AC7AC8" w:rsidP="00BD342C"/>
    <w:p w14:paraId="29105B2B" w14:textId="77777777" w:rsidR="00AC7AC8" w:rsidRPr="00BD342C" w:rsidRDefault="00AC7AC8" w:rsidP="00BD342C">
      <w:pPr>
        <w:pStyle w:val="ListParagraph"/>
        <w:numPr>
          <w:ilvl w:val="0"/>
          <w:numId w:val="26"/>
        </w:numPr>
        <w:jc w:val="both"/>
        <w:rPr>
          <w:b/>
          <w:color w:val="000000" w:themeColor="text1"/>
        </w:rPr>
      </w:pPr>
      <w:r w:rsidRPr="00BD342C">
        <w:rPr>
          <w:color w:val="000000" w:themeColor="text1"/>
        </w:rPr>
        <w:t>Sharma, Eliza and Sindhu, Jyoti, “A Comparative Study to Measure the Employee Satisfaction in Domestic Companies and Multinational Companies in India”, Prerna: Inspiring Social Change, SIESCOMS, Vol. 6 No. 1, December 2015, ISSN: 2319-989X.</w:t>
      </w:r>
    </w:p>
    <w:p w14:paraId="7386579C" w14:textId="77777777" w:rsidR="00AC7AC8" w:rsidRPr="00BD342C" w:rsidRDefault="00AC7AC8" w:rsidP="00BD342C">
      <w:pPr>
        <w:pStyle w:val="Heading3"/>
        <w:numPr>
          <w:ilvl w:val="0"/>
          <w:numId w:val="26"/>
        </w:numPr>
        <w:jc w:val="both"/>
        <w:rPr>
          <w:rFonts w:ascii="Times New Roman" w:hAnsi="Times New Roman" w:cs="Times New Roman"/>
          <w:b w:val="0"/>
          <w:color w:val="000000" w:themeColor="text1"/>
        </w:rPr>
      </w:pPr>
      <w:r w:rsidRPr="00BD342C">
        <w:rPr>
          <w:rFonts w:ascii="Times New Roman" w:hAnsi="Times New Roman" w:cs="Times New Roman"/>
          <w:b w:val="0"/>
          <w:color w:val="000000" w:themeColor="text1"/>
        </w:rPr>
        <w:t>Sharma, Eliza, “A Study of Factors that cause occupational stress among blue collar employees”, ICFAI Journal of Organisational Behaviour, Vol. XIV No.4, October 2015, ISSN: 0972-687X,</w:t>
      </w:r>
      <w:r w:rsidRPr="00BD342C">
        <w:rPr>
          <w:rFonts w:ascii="Times New Roman" w:hAnsi="Times New Roman" w:cs="Times New Roman"/>
          <w:b w:val="0"/>
          <w:color w:val="000000" w:themeColor="text1"/>
          <w:shd w:val="clear" w:color="auto" w:fill="FFFFFF"/>
        </w:rPr>
        <w:t xml:space="preserve"> </w:t>
      </w:r>
      <w:r w:rsidRPr="00BD342C">
        <w:rPr>
          <w:rFonts w:ascii="Times New Roman" w:hAnsi="Times New Roman" w:cs="Times New Roman"/>
          <w:b w:val="0"/>
          <w:color w:val="000000" w:themeColor="text1"/>
          <w:highlight w:val="yellow"/>
          <w:shd w:val="clear" w:color="auto" w:fill="FFFFFF"/>
        </w:rPr>
        <w:t>listed on Ebsco and ProQuest</w:t>
      </w:r>
      <w:r w:rsidRPr="00BD342C">
        <w:rPr>
          <w:rFonts w:ascii="Times New Roman" w:hAnsi="Times New Roman" w:cs="Times New Roman"/>
          <w:b w:val="0"/>
          <w:color w:val="000000" w:themeColor="text1"/>
          <w:shd w:val="clear" w:color="auto" w:fill="FFFFFF"/>
        </w:rPr>
        <w:t>.</w:t>
      </w:r>
    </w:p>
    <w:p w14:paraId="03DBF775" w14:textId="77777777" w:rsidR="00AC7AC8" w:rsidRPr="00BD342C" w:rsidRDefault="00AC7AC8" w:rsidP="00BD342C">
      <w:pPr>
        <w:jc w:val="both"/>
      </w:pPr>
    </w:p>
    <w:p w14:paraId="28B0F9AE" w14:textId="77777777" w:rsidR="00AC7AC8" w:rsidRPr="00BD342C" w:rsidRDefault="00AC7AC8" w:rsidP="00BD342C">
      <w:pPr>
        <w:pStyle w:val="ListParagraph"/>
        <w:numPr>
          <w:ilvl w:val="0"/>
          <w:numId w:val="26"/>
        </w:numPr>
        <w:tabs>
          <w:tab w:val="left" w:pos="1425"/>
        </w:tabs>
        <w:rPr>
          <w:b/>
        </w:rPr>
      </w:pPr>
      <w:r w:rsidRPr="00BD342C">
        <w:t xml:space="preserve">Sharma, Eliza, “Comparative Analysis of Customer Satisfaction on the Basis of Ownership Structure”, Vidwat: The Indian Journal of Management, Vol. VII, No.2, August-December 2014, </w:t>
      </w:r>
      <w:r w:rsidRPr="00BD342C">
        <w:rPr>
          <w:lang w:eastAsia="en-IN"/>
        </w:rPr>
        <w:t>ISSN-0975-055X.</w:t>
      </w:r>
    </w:p>
    <w:p w14:paraId="28674834" w14:textId="77777777" w:rsidR="00AC7AC8" w:rsidRPr="00BD342C" w:rsidRDefault="00AC7AC8" w:rsidP="00BD342C">
      <w:pPr>
        <w:jc w:val="both"/>
      </w:pPr>
    </w:p>
    <w:p w14:paraId="1D49AB04" w14:textId="77777777" w:rsidR="00AC7AC8" w:rsidRPr="00BD342C" w:rsidRDefault="00AC7AC8" w:rsidP="00BD342C">
      <w:pPr>
        <w:pStyle w:val="ListParagraph"/>
        <w:numPr>
          <w:ilvl w:val="0"/>
          <w:numId w:val="26"/>
        </w:numPr>
        <w:jc w:val="both"/>
      </w:pPr>
      <w:r w:rsidRPr="00BD342C">
        <w:t>Sharma, Eliza, “</w:t>
      </w:r>
      <w:r w:rsidRPr="00BD342C">
        <w:rPr>
          <w:bCs/>
        </w:rPr>
        <w:t>Measuring the Performance of Banks: An Application of Analytic Hierarchy Process Model</w:t>
      </w:r>
      <w:r w:rsidRPr="00BD342C">
        <w:t xml:space="preserve">” International Journal of Information, Business and Management, Vol. VI, No.3 August 2014, </w:t>
      </w:r>
      <w:r w:rsidRPr="00BD342C">
        <w:rPr>
          <w:lang w:eastAsia="en-IN"/>
        </w:rPr>
        <w:t xml:space="preserve">ISSN 2076-9202, </w:t>
      </w:r>
      <w:r w:rsidRPr="00BD342C">
        <w:rPr>
          <w:color w:val="000000" w:themeColor="text1"/>
          <w:highlight w:val="yellow"/>
          <w:shd w:val="clear" w:color="auto" w:fill="FFFFFF"/>
        </w:rPr>
        <w:t>listed on Ebsco and ProQuest</w:t>
      </w:r>
      <w:r w:rsidRPr="00BD342C">
        <w:rPr>
          <w:color w:val="000000" w:themeColor="text1"/>
          <w:shd w:val="clear" w:color="auto" w:fill="FFFFFF"/>
        </w:rPr>
        <w:t>.</w:t>
      </w:r>
    </w:p>
    <w:p w14:paraId="2E326DCE" w14:textId="77777777" w:rsidR="00AC7AC8" w:rsidRPr="00BD342C" w:rsidRDefault="00AC7AC8" w:rsidP="00BD342C">
      <w:pPr>
        <w:jc w:val="both"/>
      </w:pPr>
    </w:p>
    <w:p w14:paraId="5FAB37E6" w14:textId="77777777" w:rsidR="00AC7AC8" w:rsidRPr="00BD342C" w:rsidRDefault="00AC7AC8" w:rsidP="00BD342C">
      <w:pPr>
        <w:pStyle w:val="ListParagraph"/>
        <w:numPr>
          <w:ilvl w:val="0"/>
          <w:numId w:val="26"/>
        </w:numPr>
        <w:jc w:val="both"/>
      </w:pPr>
      <w:r w:rsidRPr="00BD342C">
        <w:t xml:space="preserve">Sharma, Eliza, “Human Capital Efficiency: An Analysis of Indian Commercial Banks”, ANVESHA: The Journal of Management, Vol. VII, No.2, April-June 2014, </w:t>
      </w:r>
      <w:r w:rsidRPr="00BD342C">
        <w:rPr>
          <w:lang w:eastAsia="en-IN"/>
        </w:rPr>
        <w:t xml:space="preserve">ISSN 0974-5467, </w:t>
      </w:r>
      <w:r w:rsidRPr="00BD342C">
        <w:rPr>
          <w:color w:val="000000" w:themeColor="text1"/>
          <w:highlight w:val="yellow"/>
          <w:shd w:val="clear" w:color="auto" w:fill="FFFFFF"/>
        </w:rPr>
        <w:t>listed on Ebsco and ProQuest</w:t>
      </w:r>
      <w:r w:rsidRPr="00BD342C">
        <w:rPr>
          <w:color w:val="000000" w:themeColor="text1"/>
          <w:shd w:val="clear" w:color="auto" w:fill="FFFFFF"/>
        </w:rPr>
        <w:t>.</w:t>
      </w:r>
    </w:p>
    <w:p w14:paraId="468C5802" w14:textId="77777777" w:rsidR="00AC7AC8" w:rsidRPr="00BD342C" w:rsidRDefault="00AC7AC8" w:rsidP="00BD342C">
      <w:pPr>
        <w:jc w:val="both"/>
      </w:pPr>
    </w:p>
    <w:p w14:paraId="11191C52" w14:textId="77777777" w:rsidR="00AC7AC8" w:rsidRPr="00BD342C" w:rsidRDefault="00AC7AC8" w:rsidP="00BD342C">
      <w:pPr>
        <w:pStyle w:val="Default"/>
        <w:numPr>
          <w:ilvl w:val="0"/>
          <w:numId w:val="26"/>
        </w:numPr>
        <w:jc w:val="both"/>
        <w:rPr>
          <w:rFonts w:ascii="Times New Roman" w:hAnsi="Times New Roman" w:cs="Times New Roman"/>
        </w:rPr>
      </w:pPr>
      <w:r w:rsidRPr="00BD342C">
        <w:rPr>
          <w:rFonts w:ascii="Times New Roman" w:hAnsi="Times New Roman" w:cs="Times New Roman"/>
        </w:rPr>
        <w:t>Sindhu, Jyoti and Sharma, Eliza, “</w:t>
      </w:r>
      <w:r w:rsidRPr="00BD342C">
        <w:rPr>
          <w:rFonts w:ascii="Times New Roman" w:hAnsi="Times New Roman" w:cs="Times New Roman"/>
          <w:bCs/>
        </w:rPr>
        <w:t>Motivation Factors for Effective Performance of Employees</w:t>
      </w:r>
      <w:r w:rsidRPr="00BD342C">
        <w:rPr>
          <w:rFonts w:ascii="Times New Roman" w:hAnsi="Times New Roman" w:cs="Times New Roman"/>
        </w:rPr>
        <w:t>”, Journal of exclusive Management Science, Vol. III, No.2, February 2014,</w:t>
      </w:r>
      <w:r w:rsidRPr="00BD342C">
        <w:rPr>
          <w:rFonts w:ascii="Times New Roman" w:hAnsi="Times New Roman" w:cs="Times New Roman"/>
          <w:lang w:val="en-IN"/>
        </w:rPr>
        <w:t xml:space="preserve"> ISSN 2277-5684</w:t>
      </w:r>
      <w:r w:rsidRPr="00BD342C">
        <w:rPr>
          <w:rFonts w:ascii="Times New Roman" w:hAnsi="Times New Roman" w:cs="Times New Roman"/>
        </w:rPr>
        <w:t xml:space="preserve">. </w:t>
      </w:r>
    </w:p>
    <w:p w14:paraId="0B60363B" w14:textId="77777777" w:rsidR="00AC7AC8" w:rsidRPr="00BD342C" w:rsidRDefault="00AC7AC8" w:rsidP="00BD342C">
      <w:pPr>
        <w:pStyle w:val="Default"/>
        <w:jc w:val="both"/>
        <w:rPr>
          <w:rFonts w:ascii="Times New Roman" w:hAnsi="Times New Roman" w:cs="Times New Roman"/>
        </w:rPr>
      </w:pPr>
    </w:p>
    <w:p w14:paraId="050D3101" w14:textId="77777777" w:rsidR="00AC7AC8" w:rsidRPr="00BD342C" w:rsidRDefault="00AC7AC8" w:rsidP="00BD342C">
      <w:pPr>
        <w:pStyle w:val="Default"/>
        <w:numPr>
          <w:ilvl w:val="0"/>
          <w:numId w:val="26"/>
        </w:numPr>
        <w:jc w:val="both"/>
        <w:rPr>
          <w:rFonts w:ascii="Times New Roman" w:hAnsi="Times New Roman" w:cs="Times New Roman"/>
        </w:rPr>
      </w:pPr>
      <w:r w:rsidRPr="00BD342C">
        <w:rPr>
          <w:rFonts w:ascii="Times New Roman" w:hAnsi="Times New Roman" w:cs="Times New Roman"/>
        </w:rPr>
        <w:t>Sindhu, Jyoti and Sharma, Eliza, “</w:t>
      </w:r>
      <w:r w:rsidRPr="00BD342C">
        <w:rPr>
          <w:rFonts w:ascii="Times New Roman" w:hAnsi="Times New Roman" w:cs="Times New Roman"/>
          <w:bCs/>
        </w:rPr>
        <w:t>Evaluating Service Quality and Consumer Satisfaction in Virtual Shopping Malls</w:t>
      </w:r>
      <w:r w:rsidRPr="00BD342C">
        <w:rPr>
          <w:rFonts w:ascii="Times New Roman" w:hAnsi="Times New Roman" w:cs="Times New Roman"/>
        </w:rPr>
        <w:t>”, International Journal of Exclusive Research in Management, Vol. IV, No.1, January 2014,</w:t>
      </w:r>
      <w:r w:rsidRPr="00BD342C">
        <w:rPr>
          <w:rFonts w:ascii="Times New Roman" w:hAnsi="Times New Roman" w:cs="Times New Roman"/>
          <w:lang w:val="en-IN"/>
        </w:rPr>
        <w:t xml:space="preserve"> ISSN 2249-2585</w:t>
      </w:r>
      <w:r w:rsidRPr="00BD342C">
        <w:rPr>
          <w:rFonts w:ascii="Times New Roman" w:hAnsi="Times New Roman" w:cs="Times New Roman"/>
        </w:rPr>
        <w:t xml:space="preserve">. </w:t>
      </w:r>
    </w:p>
    <w:p w14:paraId="661DB659" w14:textId="77777777" w:rsidR="00AC7AC8" w:rsidRPr="00BD342C" w:rsidRDefault="00AC7AC8" w:rsidP="00BD342C">
      <w:pPr>
        <w:pStyle w:val="ListParagraph"/>
        <w:numPr>
          <w:ilvl w:val="0"/>
          <w:numId w:val="26"/>
        </w:numPr>
        <w:jc w:val="both"/>
      </w:pPr>
      <w:r w:rsidRPr="00BD342C">
        <w:t>Sharma, Eliza, “</w:t>
      </w:r>
      <w:r w:rsidRPr="00BD342C">
        <w:rPr>
          <w:bCs/>
        </w:rPr>
        <w:t>A Comparative Analysis of Customer Satisfaction in Indian Commercial Banks</w:t>
      </w:r>
      <w:r w:rsidRPr="00BD342C">
        <w:t>” International Research Journal of commerce, Business and Social Sciences, Vol. II, No.6, September 2013,</w:t>
      </w:r>
      <w:r w:rsidRPr="00BD342C">
        <w:rPr>
          <w:lang w:eastAsia="en-IN"/>
        </w:rPr>
        <w:t xml:space="preserve"> ISSN 2277-9310</w:t>
      </w:r>
      <w:r w:rsidRPr="00BD342C">
        <w:t xml:space="preserve">. </w:t>
      </w:r>
    </w:p>
    <w:p w14:paraId="1CE95D02" w14:textId="77777777" w:rsidR="00AC7AC8" w:rsidRPr="00BD342C" w:rsidRDefault="00AC7AC8" w:rsidP="00BD342C">
      <w:pPr>
        <w:jc w:val="both"/>
      </w:pPr>
    </w:p>
    <w:p w14:paraId="3FA1E60D" w14:textId="77777777" w:rsidR="00AC7AC8" w:rsidRPr="00BD342C" w:rsidRDefault="00AC7AC8" w:rsidP="00BD342C">
      <w:pPr>
        <w:pStyle w:val="ListParagraph"/>
        <w:numPr>
          <w:ilvl w:val="0"/>
          <w:numId w:val="26"/>
        </w:numPr>
        <w:jc w:val="both"/>
      </w:pPr>
      <w:r w:rsidRPr="00BD342C">
        <w:t>Sharma, Eliza and Mani, Mukta, “</w:t>
      </w:r>
      <w:r w:rsidRPr="00BD342C">
        <w:rPr>
          <w:bCs/>
        </w:rPr>
        <w:t>Development of Performance Model for Commercial Banks in India</w:t>
      </w:r>
      <w:r w:rsidRPr="00BD342C">
        <w:t>”, Asia Pacific Journal of Research in Business Management, Vol. IV, No. 5, May 2013,</w:t>
      </w:r>
      <w:r w:rsidRPr="00BD342C">
        <w:rPr>
          <w:lang w:eastAsia="en-IN"/>
        </w:rPr>
        <w:t xml:space="preserve"> ISSN 2229-4104, </w:t>
      </w:r>
      <w:r w:rsidRPr="00BD342C">
        <w:rPr>
          <w:color w:val="000000" w:themeColor="text1"/>
          <w:highlight w:val="yellow"/>
          <w:shd w:val="clear" w:color="auto" w:fill="FFFFFF"/>
        </w:rPr>
        <w:t>listed on Ebsco and ProQuest</w:t>
      </w:r>
      <w:r w:rsidRPr="00BD342C">
        <w:rPr>
          <w:color w:val="000000" w:themeColor="text1"/>
          <w:shd w:val="clear" w:color="auto" w:fill="FFFFFF"/>
        </w:rPr>
        <w:t>.</w:t>
      </w:r>
    </w:p>
    <w:p w14:paraId="41034FC6" w14:textId="77777777" w:rsidR="00AC7AC8" w:rsidRPr="00BD342C" w:rsidRDefault="00AC7AC8" w:rsidP="00BD342C">
      <w:pPr>
        <w:jc w:val="both"/>
      </w:pPr>
    </w:p>
    <w:p w14:paraId="37182A9C" w14:textId="77777777" w:rsidR="00AC7AC8" w:rsidRPr="00BD342C" w:rsidRDefault="00AC7AC8" w:rsidP="00BD342C">
      <w:pPr>
        <w:pStyle w:val="ListParagraph"/>
        <w:numPr>
          <w:ilvl w:val="0"/>
          <w:numId w:val="26"/>
        </w:numPr>
        <w:jc w:val="both"/>
      </w:pPr>
      <w:r w:rsidRPr="00BD342C">
        <w:t>Sharma, Eliza and Mani, Mukta, “A Comparative Study of Customer Satisfaction in Indian Commercial Banks” Global Journal of Finance and Management, Vol.4, Issue 1, November 2012, ISSN 0975-6477.</w:t>
      </w:r>
    </w:p>
    <w:p w14:paraId="352767AF" w14:textId="77777777" w:rsidR="00AC7AC8" w:rsidRPr="00BD342C" w:rsidRDefault="00AC7AC8" w:rsidP="00BD342C">
      <w:pPr>
        <w:jc w:val="both"/>
      </w:pPr>
    </w:p>
    <w:p w14:paraId="43C16337" w14:textId="77777777" w:rsidR="00AC7AC8" w:rsidRPr="00BD342C" w:rsidRDefault="00AC7AC8" w:rsidP="00BD342C">
      <w:pPr>
        <w:pStyle w:val="ListParagraph"/>
        <w:numPr>
          <w:ilvl w:val="0"/>
          <w:numId w:val="26"/>
        </w:numPr>
        <w:jc w:val="both"/>
      </w:pPr>
      <w:r w:rsidRPr="00BD342C">
        <w:t xml:space="preserve">Sharma, Eliza and Mani, Mukta, “A Comparative Analysis of Employee Satisfaction in Indian Commercial Banks” ICFAI Journal of Organisational Behaviour, Vol. XI, No.4, October 2012, pp. 38-61, </w:t>
      </w:r>
      <w:r w:rsidRPr="00BD342C">
        <w:rPr>
          <w:color w:val="000000" w:themeColor="text1"/>
          <w:highlight w:val="yellow"/>
          <w:shd w:val="clear" w:color="auto" w:fill="FFFFFF"/>
        </w:rPr>
        <w:t>listed on Ebsco and ProQuest</w:t>
      </w:r>
      <w:r w:rsidRPr="00BD342C">
        <w:t>.</w:t>
      </w:r>
    </w:p>
    <w:p w14:paraId="6D08091F" w14:textId="77777777" w:rsidR="00AC7AC8" w:rsidRPr="00BD342C" w:rsidRDefault="00AC7AC8" w:rsidP="00BD342C">
      <w:pPr>
        <w:jc w:val="both"/>
      </w:pPr>
    </w:p>
    <w:p w14:paraId="6852E9CA" w14:textId="77777777" w:rsidR="00AC7AC8" w:rsidRPr="00BD342C" w:rsidRDefault="00AC7AC8" w:rsidP="00BD342C">
      <w:pPr>
        <w:pStyle w:val="ListParagraph"/>
        <w:numPr>
          <w:ilvl w:val="0"/>
          <w:numId w:val="26"/>
        </w:numPr>
        <w:jc w:val="both"/>
      </w:pPr>
      <w:r w:rsidRPr="00BD342C">
        <w:t>Sharma, Eliza and Mani, Mukta, “Impact of Macroeconomic and Financial Market Indicators on the Banking Sector” International journal of research in finance and marketing, Vol.2, Issue 2, February 2012 ISSN 2231-5985, pp. 171-185.</w:t>
      </w:r>
    </w:p>
    <w:p w14:paraId="4FDFCA37" w14:textId="77777777" w:rsidR="00AC7AC8" w:rsidRPr="00BD342C" w:rsidRDefault="00AC7AC8" w:rsidP="00BD342C">
      <w:pPr>
        <w:jc w:val="both"/>
      </w:pPr>
    </w:p>
    <w:p w14:paraId="575D8608" w14:textId="77777777" w:rsidR="00AC7AC8" w:rsidRPr="00BD342C" w:rsidRDefault="00AC7AC8" w:rsidP="00BD342C">
      <w:pPr>
        <w:pStyle w:val="ListParagraph"/>
        <w:numPr>
          <w:ilvl w:val="0"/>
          <w:numId w:val="26"/>
        </w:numPr>
        <w:jc w:val="both"/>
      </w:pPr>
      <w:r w:rsidRPr="00BD342C">
        <w:t>Sharma, Eliza and Mani, Mukta, “</w:t>
      </w:r>
      <w:r w:rsidRPr="00BD342C">
        <w:rPr>
          <w:bCs/>
        </w:rPr>
        <w:t>Corporate Social Responsibility: An Analysis of Indian Commercial Banks</w:t>
      </w:r>
      <w:r w:rsidRPr="00BD342C">
        <w:t>” AIMA Journal of Management and Research, Issue 25</w:t>
      </w:r>
      <w:r w:rsidRPr="00BD342C">
        <w:rPr>
          <w:vertAlign w:val="superscript"/>
        </w:rPr>
        <w:t>th</w:t>
      </w:r>
      <w:r w:rsidRPr="00BD342C">
        <w:t xml:space="preserve">, Vol. VII, No.1, February 2012, </w:t>
      </w:r>
      <w:r w:rsidRPr="00BD342C">
        <w:rPr>
          <w:bCs/>
          <w:iCs/>
          <w:lang w:eastAsia="en-IN"/>
        </w:rPr>
        <w:t xml:space="preserve">ISSN 0974-497, pp. 1-17, </w:t>
      </w:r>
      <w:r w:rsidRPr="00BD342C">
        <w:rPr>
          <w:color w:val="000000" w:themeColor="text1"/>
          <w:highlight w:val="yellow"/>
          <w:shd w:val="clear" w:color="auto" w:fill="FFFFFF"/>
        </w:rPr>
        <w:t>listed on Ebsco and ProQuest</w:t>
      </w:r>
      <w:r w:rsidRPr="00BD342C">
        <w:t xml:space="preserve">. </w:t>
      </w:r>
    </w:p>
    <w:p w14:paraId="39EBC9E2" w14:textId="77777777" w:rsidR="00AC7AC8" w:rsidRPr="00BD342C" w:rsidRDefault="00AC7AC8" w:rsidP="00BD342C">
      <w:pPr>
        <w:jc w:val="both"/>
      </w:pPr>
    </w:p>
    <w:p w14:paraId="25ACA8F0" w14:textId="77777777" w:rsidR="00AC7AC8" w:rsidRPr="00BD342C" w:rsidRDefault="00AC7AC8" w:rsidP="00BD342C">
      <w:pPr>
        <w:pStyle w:val="ListParagraph"/>
        <w:numPr>
          <w:ilvl w:val="0"/>
          <w:numId w:val="26"/>
        </w:numPr>
        <w:jc w:val="both"/>
        <w:rPr>
          <w:color w:val="111111"/>
        </w:rPr>
      </w:pPr>
      <w:r w:rsidRPr="00BD342C">
        <w:t>Sharma, Eliza and Mani, Mukta, “</w:t>
      </w:r>
      <w:r w:rsidRPr="00BD342C">
        <w:rPr>
          <w:color w:val="111111"/>
        </w:rPr>
        <w:t>A Comparative Analysis of Human Capital Efficiency of Public and Private Banks in India” Research Journal of Finance and Accounting, Vol.3, Issue 1, January 2012, ISSN 2222-2847,</w:t>
      </w:r>
      <w:r w:rsidRPr="00BD342C">
        <w:rPr>
          <w:b/>
          <w:color w:val="000000" w:themeColor="text1"/>
          <w:shd w:val="clear" w:color="auto" w:fill="FFFFFF"/>
        </w:rPr>
        <w:t xml:space="preserve"> </w:t>
      </w:r>
      <w:r w:rsidRPr="00BD342C">
        <w:rPr>
          <w:color w:val="000000" w:themeColor="text1"/>
          <w:highlight w:val="yellow"/>
          <w:shd w:val="clear" w:color="auto" w:fill="FFFFFF"/>
        </w:rPr>
        <w:t>listed on Ebsco and ProQuest</w:t>
      </w:r>
      <w:r w:rsidRPr="00BD342C">
        <w:rPr>
          <w:color w:val="000000" w:themeColor="text1"/>
          <w:shd w:val="clear" w:color="auto" w:fill="FFFFFF"/>
        </w:rPr>
        <w:t>.</w:t>
      </w:r>
    </w:p>
    <w:p w14:paraId="6BD9BDC0" w14:textId="77777777" w:rsidR="00AC7AC8" w:rsidRPr="00BD342C" w:rsidRDefault="00AC7AC8" w:rsidP="00BD342C">
      <w:pPr>
        <w:jc w:val="both"/>
        <w:rPr>
          <w:color w:val="111111"/>
        </w:rPr>
      </w:pPr>
    </w:p>
    <w:p w14:paraId="1B51624B" w14:textId="2151B146" w:rsidR="00AC7AC8" w:rsidRPr="00BD342C" w:rsidRDefault="00AC7AC8" w:rsidP="00BD342C">
      <w:pPr>
        <w:pStyle w:val="ListParagraph"/>
        <w:numPr>
          <w:ilvl w:val="0"/>
          <w:numId w:val="26"/>
        </w:numPr>
        <w:jc w:val="both"/>
        <w:rPr>
          <w:rStyle w:val="Strong"/>
          <w:color w:val="000000"/>
        </w:rPr>
      </w:pPr>
      <w:r w:rsidRPr="00BD342C">
        <w:t>Sharma, Eliza and Mani, Mukta</w:t>
      </w:r>
      <w:r w:rsidRPr="00BD342C">
        <w:rPr>
          <w:color w:val="000000"/>
        </w:rPr>
        <w:t xml:space="preserve">, “Study of Performance Indicators of Banks- A Review of Literature” </w:t>
      </w:r>
      <w:r w:rsidRPr="00BD342C">
        <w:rPr>
          <w:rStyle w:val="style211"/>
          <w:color w:val="000000"/>
          <w:sz w:val="24"/>
          <w:szCs w:val="24"/>
        </w:rPr>
        <w:t>ACADEMICIA: An International Multidisciplinary Research Journal</w:t>
      </w:r>
      <w:r w:rsidRPr="00BD342C">
        <w:rPr>
          <w:color w:val="000000"/>
        </w:rPr>
        <w:t xml:space="preserve">, Vol.1, Issue 3, December 2011 ISSN </w:t>
      </w:r>
      <w:r w:rsidRPr="00BD342C">
        <w:rPr>
          <w:rStyle w:val="Strong"/>
          <w:color w:val="000000"/>
        </w:rPr>
        <w:t>2249 –7137.</w:t>
      </w:r>
    </w:p>
    <w:p w14:paraId="195CC4F2" w14:textId="3A98BED8" w:rsidR="00C94D45" w:rsidRDefault="00C94D45" w:rsidP="00C94D45">
      <w:pPr>
        <w:shd w:val="clear" w:color="auto" w:fill="FFFFFF"/>
        <w:spacing w:after="160" w:line="330" w:lineRule="atLeast"/>
        <w:jc w:val="both"/>
        <w:rPr>
          <w:rFonts w:ascii="Calibri" w:hAnsi="Calibri" w:cs="Calibri"/>
          <w:color w:val="222222"/>
          <w:sz w:val="22"/>
          <w:szCs w:val="22"/>
        </w:rPr>
      </w:pPr>
    </w:p>
    <w:p w14:paraId="37AD5E05" w14:textId="5CD21A65" w:rsidR="002205A2" w:rsidRPr="002205A2" w:rsidRDefault="002205A2" w:rsidP="002205A2">
      <w:pPr>
        <w:jc w:val="both"/>
        <w:rPr>
          <w:bCs/>
        </w:rPr>
      </w:pPr>
      <w:r w:rsidRPr="002205A2">
        <w:rPr>
          <w:bCs/>
          <w:highlight w:val="yellow"/>
        </w:rPr>
        <w:t xml:space="preserve">** </w:t>
      </w:r>
      <w:r>
        <w:rPr>
          <w:bCs/>
          <w:highlight w:val="yellow"/>
        </w:rPr>
        <w:t xml:space="preserve">One paper under publication stage </w:t>
      </w:r>
      <w:r w:rsidRPr="002205A2">
        <w:rPr>
          <w:bCs/>
          <w:highlight w:val="yellow"/>
        </w:rPr>
        <w:t>indexed in Scopus</w:t>
      </w:r>
      <w:r>
        <w:rPr>
          <w:bCs/>
        </w:rPr>
        <w:t xml:space="preserve">, </w:t>
      </w:r>
      <w:r w:rsidRPr="002205A2">
        <w:rPr>
          <w:bCs/>
          <w:highlight w:val="yellow"/>
        </w:rPr>
        <w:t>and Four under review</w:t>
      </w:r>
      <w:r>
        <w:rPr>
          <w:bCs/>
        </w:rPr>
        <w:t xml:space="preserve"> </w:t>
      </w:r>
    </w:p>
    <w:p w14:paraId="625DC4D4" w14:textId="77777777" w:rsidR="00C94D45" w:rsidRPr="00C94D45" w:rsidRDefault="00C94D45" w:rsidP="00C94D45">
      <w:pPr>
        <w:spacing w:line="276" w:lineRule="auto"/>
        <w:jc w:val="both"/>
        <w:rPr>
          <w:rStyle w:val="Strong"/>
          <w:color w:val="000000"/>
        </w:rPr>
      </w:pPr>
    </w:p>
    <w:p w14:paraId="0FBAE7E2" w14:textId="77777777" w:rsidR="00AC7AC8" w:rsidRPr="00EB7CF5" w:rsidRDefault="00AC7AC8" w:rsidP="00AC7AC8">
      <w:pPr>
        <w:pStyle w:val="SectionTitle"/>
        <w:shd w:val="clear" w:color="auto" w:fill="BFBFBF" w:themeFill="background1" w:themeFillShade="BF"/>
        <w:spacing w:line="276" w:lineRule="auto"/>
        <w:rPr>
          <w:rFonts w:ascii="Times New Roman" w:hAnsi="Times New Roman"/>
          <w:szCs w:val="24"/>
        </w:rPr>
      </w:pPr>
      <w:r w:rsidRPr="00EB7CF5">
        <w:rPr>
          <w:rFonts w:ascii="Times New Roman" w:hAnsi="Times New Roman"/>
          <w:szCs w:val="24"/>
        </w:rPr>
        <w:t>Book Chapters</w:t>
      </w:r>
    </w:p>
    <w:p w14:paraId="105E82F3" w14:textId="77777777" w:rsidR="00AC7AC8" w:rsidRPr="00EB7CF5" w:rsidRDefault="00AC7AC8" w:rsidP="00AC7AC8">
      <w:pPr>
        <w:autoSpaceDE w:val="0"/>
        <w:autoSpaceDN w:val="0"/>
        <w:adjustRightInd w:val="0"/>
        <w:jc w:val="both"/>
      </w:pPr>
    </w:p>
    <w:p w14:paraId="5B50DE16" w14:textId="154BD1EF" w:rsidR="003F183C" w:rsidRPr="003F183C" w:rsidRDefault="003F183C" w:rsidP="00256E23">
      <w:pPr>
        <w:pStyle w:val="ListParagraph"/>
        <w:numPr>
          <w:ilvl w:val="0"/>
          <w:numId w:val="28"/>
        </w:numPr>
        <w:suppressAutoHyphens w:val="0"/>
        <w:jc w:val="both"/>
        <w:rPr>
          <w:lang w:val="en-IN" w:eastAsia="en-IN"/>
        </w:rPr>
      </w:pPr>
      <w:r w:rsidRPr="003F183C">
        <w:rPr>
          <w:lang w:val="en-IN" w:eastAsia="en-IN"/>
        </w:rPr>
        <w:t xml:space="preserve">Sharma, E. and Sathish, M. (2025), “Training Needs Analysis for Agriculture Extension Education Officers and Its Impact on Their Job Performance”, </w:t>
      </w:r>
      <w:r w:rsidRPr="003F183C">
        <w:rPr>
          <w:i/>
          <w:iCs/>
          <w:lang w:val="en-IN" w:eastAsia="en-IN"/>
        </w:rPr>
        <w:t>Organizational Sociology in the Digital Age</w:t>
      </w:r>
      <w:r w:rsidRPr="003F183C">
        <w:rPr>
          <w:lang w:val="en-IN" w:eastAsia="en-IN"/>
        </w:rPr>
        <w:t>, IGI Global Scientific Publishing, pp. 219–244.</w:t>
      </w:r>
      <w:r w:rsidR="00256E23" w:rsidRPr="00256E23">
        <w:rPr>
          <w:highlight w:val="yellow"/>
          <w:lang w:val="en-IN" w:eastAsia="en-IN"/>
        </w:rPr>
        <w:t xml:space="preserve"> </w:t>
      </w:r>
      <w:r w:rsidR="00256E23" w:rsidRPr="00256E23">
        <w:rPr>
          <w:highlight w:val="yellow"/>
          <w:lang w:val="en-IN" w:eastAsia="en-IN"/>
        </w:rPr>
        <w:t>Listed in Scopus</w:t>
      </w:r>
    </w:p>
    <w:p w14:paraId="4864EA11" w14:textId="50015D9D" w:rsidR="003F183C" w:rsidRPr="003F183C" w:rsidRDefault="003F183C" w:rsidP="00256E23">
      <w:pPr>
        <w:pStyle w:val="ListParagraph"/>
        <w:numPr>
          <w:ilvl w:val="0"/>
          <w:numId w:val="28"/>
        </w:numPr>
        <w:suppressAutoHyphens w:val="0"/>
        <w:jc w:val="both"/>
        <w:rPr>
          <w:lang w:val="en-IN" w:eastAsia="en-IN"/>
        </w:rPr>
      </w:pPr>
      <w:r w:rsidRPr="003F183C">
        <w:rPr>
          <w:lang w:val="en-IN" w:eastAsia="en-IN"/>
        </w:rPr>
        <w:t xml:space="preserve">Sharma, E. and Sharma, M. (2025), “A Case Study of Tribal Communities in Northeast India: Gastronomic Tourism and Tribal Community Development”, </w:t>
      </w:r>
      <w:r w:rsidRPr="003F183C">
        <w:rPr>
          <w:i/>
          <w:iCs/>
          <w:lang w:val="en-IN" w:eastAsia="en-IN"/>
        </w:rPr>
        <w:t>Emerging Trends and Practices in Gastronomy and Culinary Tourism</w:t>
      </w:r>
      <w:r w:rsidRPr="003F183C">
        <w:rPr>
          <w:lang w:val="en-IN" w:eastAsia="en-IN"/>
        </w:rPr>
        <w:t>, IGI Global Scientific Publishing, pp. 125–156.</w:t>
      </w:r>
      <w:r w:rsidR="00256E23" w:rsidRPr="00256E23">
        <w:rPr>
          <w:highlight w:val="yellow"/>
          <w:lang w:val="en-IN" w:eastAsia="en-IN"/>
        </w:rPr>
        <w:t xml:space="preserve"> </w:t>
      </w:r>
      <w:r w:rsidR="00256E23" w:rsidRPr="00256E23">
        <w:rPr>
          <w:highlight w:val="yellow"/>
          <w:lang w:val="en-IN" w:eastAsia="en-IN"/>
        </w:rPr>
        <w:t>Listed in Scopus</w:t>
      </w:r>
    </w:p>
    <w:p w14:paraId="627457E7" w14:textId="5B4A333E" w:rsidR="003F183C" w:rsidRPr="003F183C" w:rsidRDefault="003F183C" w:rsidP="00256E23">
      <w:pPr>
        <w:pStyle w:val="ListParagraph"/>
        <w:numPr>
          <w:ilvl w:val="0"/>
          <w:numId w:val="28"/>
        </w:numPr>
        <w:suppressAutoHyphens w:val="0"/>
        <w:jc w:val="both"/>
        <w:rPr>
          <w:lang w:val="en-IN" w:eastAsia="en-IN"/>
        </w:rPr>
      </w:pPr>
      <w:r w:rsidRPr="003F183C">
        <w:rPr>
          <w:lang w:val="en-IN" w:eastAsia="en-IN"/>
        </w:rPr>
        <w:t xml:space="preserve">Sharma, E., Sathish, M. and Gadekar, M. (2025), “Nexus Between Sustainable Business Practices, SDGs, and Financial Performance”, </w:t>
      </w:r>
      <w:r w:rsidRPr="00256E23">
        <w:rPr>
          <w:highlight w:val="yellow"/>
          <w:lang w:val="en-IN" w:eastAsia="en-IN"/>
        </w:rPr>
        <w:t xml:space="preserve">Listed in </w:t>
      </w:r>
      <w:r w:rsidR="00256E23" w:rsidRPr="00256E23">
        <w:rPr>
          <w:highlight w:val="yellow"/>
          <w:lang w:val="en-IN" w:eastAsia="en-IN"/>
        </w:rPr>
        <w:t>Scopus</w:t>
      </w:r>
      <w:r w:rsidRPr="003F183C">
        <w:rPr>
          <w:lang w:val="en-IN" w:eastAsia="en-IN"/>
        </w:rPr>
        <w:t>, 2025.</w:t>
      </w:r>
    </w:p>
    <w:p w14:paraId="245D2EEF" w14:textId="18C1890E" w:rsidR="003F183C" w:rsidRPr="003F183C" w:rsidRDefault="003F183C" w:rsidP="00256E23">
      <w:pPr>
        <w:pStyle w:val="ListParagraph"/>
        <w:numPr>
          <w:ilvl w:val="0"/>
          <w:numId w:val="28"/>
        </w:numPr>
        <w:suppressAutoHyphens w:val="0"/>
        <w:jc w:val="both"/>
        <w:rPr>
          <w:lang w:val="en-IN" w:eastAsia="en-IN"/>
        </w:rPr>
      </w:pPr>
      <w:r w:rsidRPr="003F183C">
        <w:rPr>
          <w:lang w:val="en-IN" w:eastAsia="en-IN"/>
        </w:rPr>
        <w:t xml:space="preserve">Sharma, E., Sathish, M., Balasudarsun, N.L. and Agnihotri, A. (2025), “Qualitative Study to Explore the Nexus Between Diverse Leadership Styles and Employee Motivation”, </w:t>
      </w:r>
      <w:r w:rsidRPr="003F183C">
        <w:rPr>
          <w:i/>
          <w:iCs/>
          <w:lang w:val="en-IN" w:eastAsia="en-IN"/>
        </w:rPr>
        <w:t>Leadership Paradigms and the Impact of Technology</w:t>
      </w:r>
      <w:r w:rsidRPr="003F183C">
        <w:rPr>
          <w:lang w:val="en-IN" w:eastAsia="en-IN"/>
        </w:rPr>
        <w:t>, IGI Global Scientific Publishing, pp. 285–318.</w:t>
      </w:r>
      <w:r w:rsidR="00256E23">
        <w:rPr>
          <w:lang w:val="en-IN" w:eastAsia="en-IN"/>
        </w:rPr>
        <w:t xml:space="preserve"> </w:t>
      </w:r>
    </w:p>
    <w:p w14:paraId="25DE3D86" w14:textId="51699A4D" w:rsidR="003F183C" w:rsidRPr="003F183C" w:rsidRDefault="003F183C" w:rsidP="00256E23">
      <w:pPr>
        <w:pStyle w:val="ListParagraph"/>
        <w:numPr>
          <w:ilvl w:val="0"/>
          <w:numId w:val="28"/>
        </w:numPr>
        <w:suppressAutoHyphens w:val="0"/>
        <w:jc w:val="both"/>
        <w:rPr>
          <w:lang w:val="en-IN" w:eastAsia="en-IN"/>
        </w:rPr>
      </w:pPr>
      <w:r w:rsidRPr="003F183C">
        <w:rPr>
          <w:lang w:val="en-IN" w:eastAsia="en-IN"/>
        </w:rPr>
        <w:t xml:space="preserve">Sharma, E. (2025), “Medical Tourism in India: A Study to Identify the Growth Factors and Scope for Medical Tourism in India”, </w:t>
      </w:r>
      <w:r w:rsidRPr="003F183C">
        <w:rPr>
          <w:i/>
          <w:iCs/>
          <w:lang w:val="en-IN" w:eastAsia="en-IN"/>
        </w:rPr>
        <w:t>Adapting to Evolving Consumer Experiences in Hospitality and Tourism</w:t>
      </w:r>
      <w:r w:rsidRPr="003F183C">
        <w:rPr>
          <w:lang w:val="en-IN" w:eastAsia="en-IN"/>
        </w:rPr>
        <w:t>, IGI Global, pp. 379–404.</w:t>
      </w:r>
    </w:p>
    <w:p w14:paraId="59EB0815" w14:textId="066EEA63" w:rsidR="003F183C" w:rsidRPr="003F183C" w:rsidRDefault="003F183C" w:rsidP="00256E23">
      <w:pPr>
        <w:pStyle w:val="ListParagraph"/>
        <w:numPr>
          <w:ilvl w:val="0"/>
          <w:numId w:val="28"/>
        </w:numPr>
        <w:suppressAutoHyphens w:val="0"/>
        <w:jc w:val="both"/>
        <w:rPr>
          <w:lang w:val="en-IN" w:eastAsia="en-IN"/>
        </w:rPr>
      </w:pPr>
      <w:r w:rsidRPr="003F183C">
        <w:rPr>
          <w:lang w:val="en-IN" w:eastAsia="en-IN"/>
        </w:rPr>
        <w:t xml:space="preserve">Sharma, E. (2025), “Community Involvement Model for Sustainable Tourism Development”, </w:t>
      </w:r>
      <w:r w:rsidRPr="003F183C">
        <w:rPr>
          <w:i/>
          <w:iCs/>
          <w:lang w:val="en-IN" w:eastAsia="en-IN"/>
        </w:rPr>
        <w:t xml:space="preserve">Integrating Architecture and Design </w:t>
      </w:r>
      <w:r w:rsidR="00256E23" w:rsidRPr="003F183C">
        <w:rPr>
          <w:i/>
          <w:iCs/>
          <w:lang w:val="en-IN" w:eastAsia="en-IN"/>
        </w:rPr>
        <w:t>into</w:t>
      </w:r>
      <w:r w:rsidRPr="003F183C">
        <w:rPr>
          <w:i/>
          <w:iCs/>
          <w:lang w:val="en-IN" w:eastAsia="en-IN"/>
        </w:rPr>
        <w:t xml:space="preserve"> Sustainable Tourism Development</w:t>
      </w:r>
      <w:r w:rsidRPr="003F183C">
        <w:rPr>
          <w:lang w:val="en-IN" w:eastAsia="en-IN"/>
        </w:rPr>
        <w:t>, IGI Global Scientific Publishing, pp. 61–96.</w:t>
      </w:r>
      <w:r w:rsidR="00256E23">
        <w:rPr>
          <w:lang w:val="en-IN" w:eastAsia="en-IN"/>
        </w:rPr>
        <w:t xml:space="preserve"> </w:t>
      </w:r>
    </w:p>
    <w:p w14:paraId="7474FC4B" w14:textId="77777777" w:rsidR="003F183C" w:rsidRPr="003F183C" w:rsidRDefault="003F183C" w:rsidP="00256E23">
      <w:pPr>
        <w:pStyle w:val="HTMLPreformatted"/>
        <w:ind w:left="720"/>
        <w:jc w:val="both"/>
        <w:rPr>
          <w:rFonts w:ascii="Times New Roman" w:hAnsi="Times New Roman" w:cs="Times New Roman"/>
          <w:color w:val="000000"/>
          <w:sz w:val="24"/>
          <w:szCs w:val="24"/>
        </w:rPr>
      </w:pPr>
    </w:p>
    <w:p w14:paraId="06484D97" w14:textId="0A85AEF3" w:rsidR="003F183C" w:rsidRPr="003F183C" w:rsidRDefault="003F183C" w:rsidP="00256E23">
      <w:pPr>
        <w:pStyle w:val="HTMLPreformatted"/>
        <w:numPr>
          <w:ilvl w:val="0"/>
          <w:numId w:val="28"/>
        </w:numPr>
        <w:jc w:val="both"/>
        <w:rPr>
          <w:rFonts w:ascii="Times New Roman" w:hAnsi="Times New Roman" w:cs="Times New Roman"/>
          <w:color w:val="000000"/>
          <w:sz w:val="24"/>
          <w:szCs w:val="24"/>
        </w:rPr>
      </w:pPr>
      <w:r w:rsidRPr="003F183C">
        <w:rPr>
          <w:rFonts w:ascii="Times New Roman" w:hAnsi="Times New Roman" w:cs="Times New Roman"/>
          <w:sz w:val="24"/>
          <w:szCs w:val="24"/>
        </w:rPr>
        <w:t xml:space="preserve">Sharma, E. (2024), “Tourism Strategies for Developing Responsible Tourism Promotion Model for Developing Nations: A Systematic Review”, </w:t>
      </w:r>
      <w:r w:rsidRPr="003F183C">
        <w:rPr>
          <w:rStyle w:val="Emphasis"/>
          <w:rFonts w:ascii="Times New Roman" w:hAnsi="Times New Roman" w:cs="Times New Roman"/>
          <w:sz w:val="24"/>
          <w:szCs w:val="24"/>
        </w:rPr>
        <w:t>Technological and Managerial Approaches to Fostering Sustainable Travel</w:t>
      </w:r>
      <w:r w:rsidRPr="003F183C">
        <w:rPr>
          <w:rFonts w:ascii="Times New Roman" w:hAnsi="Times New Roman" w:cs="Times New Roman"/>
          <w:sz w:val="24"/>
          <w:szCs w:val="24"/>
        </w:rPr>
        <w:t>, IGI Global, pp. 25–54.</w:t>
      </w:r>
      <w:r w:rsidR="00256E23">
        <w:rPr>
          <w:rFonts w:ascii="Times New Roman" w:hAnsi="Times New Roman" w:cs="Times New Roman"/>
          <w:sz w:val="24"/>
          <w:szCs w:val="24"/>
        </w:rPr>
        <w:t xml:space="preserve"> </w:t>
      </w:r>
      <w:r w:rsidR="00256E23" w:rsidRPr="00256E23">
        <w:rPr>
          <w:highlight w:val="yellow"/>
        </w:rPr>
        <w:t>SCOPUS Indexed</w:t>
      </w:r>
    </w:p>
    <w:p w14:paraId="37B8F7C8" w14:textId="77777777" w:rsidR="003F183C" w:rsidRPr="003F183C" w:rsidRDefault="003F183C" w:rsidP="00256E23">
      <w:pPr>
        <w:pStyle w:val="HTMLPreformatted"/>
        <w:ind w:left="720"/>
        <w:jc w:val="both"/>
        <w:rPr>
          <w:rFonts w:ascii="Times New Roman" w:hAnsi="Times New Roman" w:cs="Times New Roman"/>
          <w:color w:val="000000"/>
          <w:sz w:val="24"/>
          <w:szCs w:val="24"/>
        </w:rPr>
      </w:pPr>
    </w:p>
    <w:p w14:paraId="06BEBF9C" w14:textId="0E55F24B" w:rsidR="005D1196" w:rsidRPr="003F183C" w:rsidRDefault="005D1196" w:rsidP="00256E23">
      <w:pPr>
        <w:pStyle w:val="HTMLPreformatted"/>
        <w:numPr>
          <w:ilvl w:val="0"/>
          <w:numId w:val="28"/>
        </w:numPr>
        <w:jc w:val="both"/>
        <w:rPr>
          <w:rFonts w:ascii="Times New Roman" w:hAnsi="Times New Roman" w:cs="Times New Roman"/>
          <w:color w:val="000000"/>
          <w:sz w:val="24"/>
          <w:szCs w:val="24"/>
        </w:rPr>
      </w:pPr>
      <w:r w:rsidRPr="003F183C">
        <w:rPr>
          <w:rFonts w:ascii="Times New Roman" w:hAnsi="Times New Roman" w:cs="Times New Roman"/>
          <w:sz w:val="24"/>
          <w:szCs w:val="24"/>
        </w:rPr>
        <w:t xml:space="preserve">Sharma, E. and Sharma M. (2024), “Collective bargaining: A tool to strengthen the industrial peace in SMEs”, </w:t>
      </w:r>
      <w:r w:rsidRPr="003F183C">
        <w:rPr>
          <w:rStyle w:val="Emphasis"/>
          <w:rFonts w:ascii="Times New Roman" w:hAnsi="Times New Roman" w:cs="Times New Roman"/>
          <w:sz w:val="24"/>
          <w:szCs w:val="24"/>
          <w:shd w:val="clear" w:color="auto" w:fill="FFFFFF"/>
        </w:rPr>
        <w:t>Innovative Human Resource Management for SMEs</w:t>
      </w:r>
      <w:r w:rsidRPr="003F183C">
        <w:rPr>
          <w:rFonts w:ascii="Times New Roman" w:hAnsi="Times New Roman" w:cs="Times New Roman"/>
          <w:sz w:val="24"/>
          <w:szCs w:val="24"/>
          <w:shd w:val="clear" w:color="auto" w:fill="FFFFFF"/>
        </w:rPr>
        <w:t xml:space="preserve">, pp. 253–276, </w:t>
      </w:r>
      <w:r w:rsidR="00256E23" w:rsidRPr="00256E23">
        <w:rPr>
          <w:highlight w:val="yellow"/>
        </w:rPr>
        <w:t>SCOPUS Indexed</w:t>
      </w:r>
    </w:p>
    <w:p w14:paraId="4564E8B6" w14:textId="77777777" w:rsidR="005D1196" w:rsidRPr="003F183C" w:rsidRDefault="005D1196" w:rsidP="00256E23">
      <w:pPr>
        <w:pStyle w:val="HTMLPreformatted"/>
        <w:ind w:left="720"/>
        <w:jc w:val="both"/>
        <w:rPr>
          <w:rFonts w:ascii="Times New Roman" w:hAnsi="Times New Roman" w:cs="Times New Roman"/>
          <w:color w:val="000000"/>
          <w:sz w:val="24"/>
          <w:szCs w:val="24"/>
        </w:rPr>
      </w:pPr>
    </w:p>
    <w:p w14:paraId="7C687799" w14:textId="473A735D" w:rsidR="00E43A07" w:rsidRPr="003F183C" w:rsidRDefault="00E43A07" w:rsidP="00256E23">
      <w:pPr>
        <w:pStyle w:val="HTMLPreformatted"/>
        <w:numPr>
          <w:ilvl w:val="0"/>
          <w:numId w:val="28"/>
        </w:numPr>
        <w:jc w:val="both"/>
        <w:rPr>
          <w:rFonts w:ascii="Times New Roman" w:hAnsi="Times New Roman" w:cs="Times New Roman"/>
          <w:color w:val="000000"/>
          <w:sz w:val="24"/>
          <w:szCs w:val="24"/>
        </w:rPr>
      </w:pPr>
      <w:r w:rsidRPr="003F183C">
        <w:rPr>
          <w:rFonts w:ascii="Times New Roman" w:hAnsi="Times New Roman" w:cs="Times New Roman"/>
          <w:color w:val="000000"/>
          <w:sz w:val="24"/>
          <w:szCs w:val="24"/>
        </w:rPr>
        <w:t xml:space="preserve">Sharma, E. (2023), “Sustainable growth strategies for entrepreneurial tourism: A link between entrepreneurial growth and regional development”, Sustainable Growth Strategies for Entrepreneurial Venture Tourism and Regional Development, pp. 107-118, </w:t>
      </w:r>
      <w:r w:rsidR="00256E23" w:rsidRPr="00256E23">
        <w:rPr>
          <w:highlight w:val="yellow"/>
        </w:rPr>
        <w:t>SCOPUS Indexed</w:t>
      </w:r>
      <w:r w:rsidRPr="003F183C">
        <w:rPr>
          <w:rFonts w:ascii="Times New Roman" w:hAnsi="Times New Roman" w:cs="Times New Roman"/>
          <w:color w:val="000000"/>
          <w:sz w:val="24"/>
          <w:szCs w:val="24"/>
        </w:rPr>
        <w:t>, DOI: 10.4018/978-1-6684-6055-9.ch007</w:t>
      </w:r>
    </w:p>
    <w:p w14:paraId="50FEFFEB" w14:textId="77777777" w:rsidR="008D55C8" w:rsidRPr="003F183C" w:rsidRDefault="008D55C8" w:rsidP="00256E23">
      <w:pPr>
        <w:pStyle w:val="HTMLPreformatted"/>
        <w:ind w:left="720"/>
        <w:jc w:val="both"/>
        <w:rPr>
          <w:rFonts w:ascii="Times New Roman" w:hAnsi="Times New Roman" w:cs="Times New Roman"/>
          <w:color w:val="000000"/>
          <w:sz w:val="24"/>
          <w:szCs w:val="24"/>
        </w:rPr>
      </w:pPr>
    </w:p>
    <w:p w14:paraId="4B762B3D" w14:textId="266E9C21" w:rsidR="00E43A07" w:rsidRPr="003F183C" w:rsidRDefault="00E43A07" w:rsidP="00256E23">
      <w:pPr>
        <w:pStyle w:val="HTMLPreformatted"/>
        <w:numPr>
          <w:ilvl w:val="0"/>
          <w:numId w:val="28"/>
        </w:numPr>
        <w:jc w:val="both"/>
        <w:rPr>
          <w:rFonts w:ascii="Times New Roman" w:hAnsi="Times New Roman" w:cs="Times New Roman"/>
          <w:color w:val="000000"/>
          <w:sz w:val="24"/>
          <w:szCs w:val="24"/>
        </w:rPr>
      </w:pPr>
      <w:r w:rsidRPr="003F183C">
        <w:rPr>
          <w:rFonts w:ascii="Times New Roman" w:hAnsi="Times New Roman" w:cs="Times New Roman"/>
          <w:color w:val="000000"/>
          <w:sz w:val="24"/>
          <w:szCs w:val="24"/>
        </w:rPr>
        <w:t xml:space="preserve">Sharma, E., Prince, J.B. (2022), “Inclusive Stakeholders' Model: A Post COVID-19 Strategy for Achievement of SDGs Through E-Waste Management”, Sustainable Development and Innovation of Digital Enterprises for Living with COVID-19, pp. 105-132, </w:t>
      </w:r>
      <w:r w:rsidRPr="003F183C">
        <w:rPr>
          <w:rFonts w:ascii="Times New Roman" w:hAnsi="Times New Roman" w:cs="Times New Roman"/>
          <w:color w:val="000000"/>
          <w:sz w:val="24"/>
          <w:szCs w:val="24"/>
          <w:highlight w:val="yellow"/>
        </w:rPr>
        <w:t>SCOPUS</w:t>
      </w:r>
      <w:r w:rsidRPr="003F183C">
        <w:rPr>
          <w:rFonts w:ascii="Times New Roman" w:hAnsi="Times New Roman" w:cs="Times New Roman"/>
          <w:color w:val="000000"/>
          <w:sz w:val="24"/>
          <w:szCs w:val="24"/>
        </w:rPr>
        <w:t>, DOI: 10.1007/978-981-19-2173-5_7</w:t>
      </w:r>
    </w:p>
    <w:p w14:paraId="17EF6B1A" w14:textId="77777777" w:rsidR="00E43A07" w:rsidRPr="003F183C" w:rsidRDefault="00E43A07" w:rsidP="00256E23">
      <w:pPr>
        <w:suppressAutoHyphens w:val="0"/>
        <w:ind w:left="360"/>
        <w:jc w:val="both"/>
        <w:rPr>
          <w:rFonts w:eastAsia="Garamond"/>
        </w:rPr>
      </w:pPr>
    </w:p>
    <w:p w14:paraId="14D26073" w14:textId="409464E5" w:rsidR="00AC7AC8" w:rsidRPr="003F183C" w:rsidRDefault="00AC7AC8" w:rsidP="00256E23">
      <w:pPr>
        <w:numPr>
          <w:ilvl w:val="0"/>
          <w:numId w:val="28"/>
        </w:numPr>
        <w:suppressAutoHyphens w:val="0"/>
        <w:jc w:val="both"/>
        <w:rPr>
          <w:rFonts w:eastAsia="Garamond"/>
        </w:rPr>
      </w:pPr>
      <w:r w:rsidRPr="003F183C">
        <w:rPr>
          <w:rFonts w:eastAsia="Garamond"/>
        </w:rPr>
        <w:t>Sharma Eliza, Nagbhidkar Avanti and Shah Mayank (2020), “Leadership and Motivation: A Systematic Review to Link Leadership Styles and Motivation in Contemporary Era”, Innovations in Marketing, Excel India publishers, New Delhi, ISBN 978-81-943641-3-9.</w:t>
      </w:r>
    </w:p>
    <w:p w14:paraId="65CAC9C8" w14:textId="77777777" w:rsidR="00AC7AC8" w:rsidRPr="003F183C" w:rsidRDefault="00AC7AC8" w:rsidP="00256E23">
      <w:pPr>
        <w:ind w:left="720"/>
        <w:jc w:val="both"/>
        <w:rPr>
          <w:rFonts w:eastAsia="Garamond"/>
        </w:rPr>
      </w:pPr>
    </w:p>
    <w:p w14:paraId="2FABEBBA" w14:textId="77777777" w:rsidR="00AC7AC8" w:rsidRPr="003F183C" w:rsidRDefault="00AC7AC8" w:rsidP="00256E23">
      <w:pPr>
        <w:numPr>
          <w:ilvl w:val="0"/>
          <w:numId w:val="28"/>
        </w:numPr>
        <w:suppressAutoHyphens w:val="0"/>
        <w:jc w:val="both"/>
        <w:rPr>
          <w:rFonts w:eastAsia="Garamond"/>
        </w:rPr>
      </w:pPr>
      <w:r w:rsidRPr="003F183C">
        <w:rPr>
          <w:rFonts w:eastAsia="Garamond"/>
        </w:rPr>
        <w:t xml:space="preserve">Sharma Eliza, Nagbhidkar Avanti and Shah Mayank (2020), “Measuring Impact of Demonetization and Devaluation of Currency on Global Markets and Economic Growth: An Evidence from Selected Economies,” Customer Competition and Marketing Strategy, Excel India publishers, New Delhi, ISBN 978-81-943641-2-2. </w:t>
      </w:r>
    </w:p>
    <w:p w14:paraId="717F11E3" w14:textId="77777777" w:rsidR="00AC7AC8" w:rsidRPr="003F183C" w:rsidRDefault="00AC7AC8" w:rsidP="00256E23">
      <w:pPr>
        <w:pStyle w:val="ListParagraph"/>
        <w:jc w:val="both"/>
        <w:rPr>
          <w:rFonts w:eastAsia="Garamond"/>
        </w:rPr>
      </w:pPr>
    </w:p>
    <w:p w14:paraId="32DE3112" w14:textId="77777777" w:rsidR="00AC7AC8" w:rsidRPr="003F183C" w:rsidRDefault="00AC7AC8" w:rsidP="00256E23">
      <w:pPr>
        <w:pStyle w:val="ListParagraph"/>
        <w:numPr>
          <w:ilvl w:val="0"/>
          <w:numId w:val="28"/>
        </w:numPr>
        <w:autoSpaceDE w:val="0"/>
        <w:autoSpaceDN w:val="0"/>
        <w:adjustRightInd w:val="0"/>
        <w:jc w:val="both"/>
      </w:pPr>
      <w:r w:rsidRPr="003F183C">
        <w:t>Sharma Eliza (2017), “A study of marketing problems in rural areas related to bakery products”, Rural Development and Management in India: Opportunities and Challenges, Nova Science Publisher, New York, ISBN 978-1-53611-878-0.</w:t>
      </w:r>
    </w:p>
    <w:p w14:paraId="110D3FE8" w14:textId="77777777" w:rsidR="00AC7AC8" w:rsidRPr="003F183C" w:rsidRDefault="00AC7AC8" w:rsidP="00256E23">
      <w:pPr>
        <w:pStyle w:val="ListParagraph"/>
        <w:autoSpaceDE w:val="0"/>
        <w:autoSpaceDN w:val="0"/>
        <w:adjustRightInd w:val="0"/>
        <w:jc w:val="both"/>
      </w:pPr>
    </w:p>
    <w:p w14:paraId="44595BE2" w14:textId="77777777" w:rsidR="00AC7AC8" w:rsidRPr="003F183C" w:rsidRDefault="00AC7AC8" w:rsidP="00256E23">
      <w:pPr>
        <w:pStyle w:val="ListParagraph"/>
        <w:numPr>
          <w:ilvl w:val="0"/>
          <w:numId w:val="28"/>
        </w:numPr>
        <w:autoSpaceDE w:val="0"/>
        <w:autoSpaceDN w:val="0"/>
        <w:adjustRightInd w:val="0"/>
        <w:jc w:val="both"/>
      </w:pPr>
      <w:r w:rsidRPr="003F183C">
        <w:t>Sindhu Jyoti and Sharma Eliza (2016), “A Study to Measure the Overconfidence in Engineering Students”, Advance Research in Commerce and Management, Regal Publisher, New Delhi, ISBN 978-81-8484-588-4.</w:t>
      </w:r>
    </w:p>
    <w:p w14:paraId="3326B436" w14:textId="77777777" w:rsidR="00AC7AC8" w:rsidRPr="003F183C" w:rsidRDefault="00AC7AC8" w:rsidP="00256E23">
      <w:pPr>
        <w:pStyle w:val="Heading3"/>
        <w:numPr>
          <w:ilvl w:val="0"/>
          <w:numId w:val="28"/>
        </w:numPr>
        <w:spacing w:before="0"/>
        <w:jc w:val="both"/>
        <w:rPr>
          <w:rFonts w:ascii="Times New Roman" w:hAnsi="Times New Roman" w:cs="Times New Roman"/>
          <w:b w:val="0"/>
          <w:color w:val="000000" w:themeColor="text1"/>
        </w:rPr>
      </w:pPr>
      <w:r w:rsidRPr="003F183C">
        <w:rPr>
          <w:rFonts w:ascii="Times New Roman" w:hAnsi="Times New Roman" w:cs="Times New Roman"/>
          <w:b w:val="0"/>
          <w:color w:val="000000" w:themeColor="text1"/>
        </w:rPr>
        <w:t>Sharma Eliza and Sindhu Jyoti (2015), “An Analytical Study of Indian Automobile Industry: Occupational Stress and Leadership Styles”, Advance Research in Commerce and Management, Regal Publisher, New Delhi, ISBN 978-81-8484-588-4.</w:t>
      </w:r>
    </w:p>
    <w:p w14:paraId="6EDC3D8D" w14:textId="77777777" w:rsidR="00AC7AC8" w:rsidRPr="003F183C" w:rsidRDefault="00AC7AC8" w:rsidP="00256E23">
      <w:pPr>
        <w:jc w:val="both"/>
      </w:pPr>
    </w:p>
    <w:p w14:paraId="1232446F" w14:textId="77777777" w:rsidR="00AC7AC8" w:rsidRPr="003F183C" w:rsidRDefault="00AC7AC8" w:rsidP="00256E23">
      <w:pPr>
        <w:pStyle w:val="ListParagraph"/>
        <w:numPr>
          <w:ilvl w:val="0"/>
          <w:numId w:val="28"/>
        </w:numPr>
        <w:jc w:val="both"/>
      </w:pPr>
      <w:r w:rsidRPr="003F183C">
        <w:t>Sharma Eliza and Sindhu Jyoti (2015), “Employee Responsibility Index and Performance: A Study in Context of Indian Commercial Banks”, Advance Management Practices in Business, Book Hill Publishing House, Braunschweing, Germany, ISBN 978-93-83241-64-4.</w:t>
      </w:r>
    </w:p>
    <w:p w14:paraId="2D7813B1" w14:textId="77777777" w:rsidR="00AC7AC8" w:rsidRPr="003F183C" w:rsidRDefault="00AC7AC8" w:rsidP="00256E23">
      <w:pPr>
        <w:jc w:val="both"/>
      </w:pPr>
    </w:p>
    <w:p w14:paraId="72983E12" w14:textId="77777777" w:rsidR="00AC7AC8" w:rsidRPr="003F183C" w:rsidRDefault="00AC7AC8" w:rsidP="00256E23">
      <w:pPr>
        <w:pStyle w:val="ListParagraph"/>
        <w:numPr>
          <w:ilvl w:val="0"/>
          <w:numId w:val="28"/>
        </w:numPr>
        <w:jc w:val="both"/>
        <w:rPr>
          <w:bCs/>
        </w:rPr>
      </w:pPr>
      <w:r w:rsidRPr="003F183C">
        <w:t>Sharma, Eliza and Sindhu, Jyoti (2014), “</w:t>
      </w:r>
      <w:r w:rsidRPr="003F183C">
        <w:rPr>
          <w:bCs/>
        </w:rPr>
        <w:t>A Comparative Analysis of Profitability of Private Sector Banks in India”, Dynamics of Commerce and Management, Archers &amp; Elevators Publishing House, Bangalore, ISBN 978-93- 83241-43-9.</w:t>
      </w:r>
    </w:p>
    <w:p w14:paraId="55923166" w14:textId="77777777" w:rsidR="00AC7AC8" w:rsidRPr="003F183C" w:rsidRDefault="00AC7AC8" w:rsidP="00256E23">
      <w:pPr>
        <w:jc w:val="both"/>
      </w:pPr>
    </w:p>
    <w:p w14:paraId="647DEF71" w14:textId="4D7A2AB9" w:rsidR="00AC7AC8" w:rsidRPr="003F183C" w:rsidRDefault="00AC7AC8" w:rsidP="00256E23">
      <w:pPr>
        <w:pStyle w:val="ListParagraph"/>
        <w:numPr>
          <w:ilvl w:val="0"/>
          <w:numId w:val="28"/>
        </w:numPr>
        <w:jc w:val="both"/>
        <w:rPr>
          <w:bCs/>
        </w:rPr>
      </w:pPr>
      <w:r w:rsidRPr="003F183C">
        <w:t>Sharma, Eliza (2012), “</w:t>
      </w:r>
      <w:r w:rsidRPr="003F183C">
        <w:rPr>
          <w:bCs/>
        </w:rPr>
        <w:t>An Application of Z-Score Model: A Study of Reliance Industries Limited”, Finance &amp; Sustainable Development, Regal Publishers, New Delhi, ISBN 978-8484-186-2.</w:t>
      </w:r>
    </w:p>
    <w:p w14:paraId="5AD2DBCC" w14:textId="77777777" w:rsidR="002205A2" w:rsidRPr="002205A2" w:rsidRDefault="002205A2" w:rsidP="002205A2">
      <w:pPr>
        <w:pStyle w:val="ListParagraph"/>
        <w:rPr>
          <w:bCs/>
        </w:rPr>
      </w:pPr>
    </w:p>
    <w:p w14:paraId="4E57B6A3" w14:textId="77777777" w:rsidR="00AC7AC8" w:rsidRPr="00EB7CF5" w:rsidRDefault="00AC7AC8" w:rsidP="00AC7AC8">
      <w:pPr>
        <w:jc w:val="both"/>
        <w:rPr>
          <w:bCs/>
        </w:rPr>
      </w:pPr>
    </w:p>
    <w:p w14:paraId="16067D55" w14:textId="77777777" w:rsidR="00AC7AC8" w:rsidRPr="00EB7CF5" w:rsidRDefault="00AC7AC8" w:rsidP="00AC7AC8">
      <w:pPr>
        <w:pStyle w:val="SectionTitle"/>
        <w:shd w:val="clear" w:color="auto" w:fill="BFBFBF" w:themeFill="background1" w:themeFillShade="BF"/>
        <w:spacing w:line="276" w:lineRule="auto"/>
        <w:rPr>
          <w:rFonts w:ascii="Times New Roman" w:hAnsi="Times New Roman"/>
          <w:szCs w:val="24"/>
        </w:rPr>
      </w:pPr>
      <w:r w:rsidRPr="00EB7CF5">
        <w:rPr>
          <w:rFonts w:ascii="Times New Roman" w:hAnsi="Times New Roman"/>
          <w:szCs w:val="24"/>
        </w:rPr>
        <w:t>International Conferences</w:t>
      </w:r>
    </w:p>
    <w:p w14:paraId="1202F1DC" w14:textId="77777777" w:rsidR="00AC7AC8" w:rsidRPr="00EB7CF5" w:rsidRDefault="00AC7AC8" w:rsidP="00AC7AC8">
      <w:pPr>
        <w:jc w:val="both"/>
      </w:pPr>
    </w:p>
    <w:p w14:paraId="16053F72" w14:textId="658E2EB1" w:rsidR="00AC7AC8" w:rsidRPr="00543085" w:rsidRDefault="00AC7AC8" w:rsidP="00AC7AC8">
      <w:pPr>
        <w:pStyle w:val="ListParagraph"/>
        <w:numPr>
          <w:ilvl w:val="0"/>
          <w:numId w:val="9"/>
        </w:numPr>
        <w:spacing w:line="276" w:lineRule="auto"/>
        <w:jc w:val="both"/>
      </w:pPr>
      <w:r w:rsidRPr="00543085">
        <w:t>Research Paper titled “</w:t>
      </w:r>
      <w:r w:rsidRPr="00543085">
        <w:rPr>
          <w:color w:val="202124"/>
          <w:shd w:val="clear" w:color="auto" w:fill="FFFFFF"/>
        </w:rPr>
        <w:t>ICT Enabled Customer Services: Way Towards Smart Retailing</w:t>
      </w:r>
      <w:r w:rsidRPr="00543085">
        <w:t xml:space="preserve">”, selected at </w:t>
      </w:r>
      <w:r w:rsidRPr="00543085">
        <w:rPr>
          <w:highlight w:val="yellow"/>
        </w:rPr>
        <w:t>IEEE conference</w:t>
      </w:r>
      <w:r w:rsidRPr="00543085">
        <w:t xml:space="preserve"> by Amity University, Noida, March 4-5-6, 2020, </w:t>
      </w:r>
      <w:r w:rsidRPr="00543085">
        <w:rPr>
          <w:highlight w:val="yellow"/>
        </w:rPr>
        <w:t>conference proceedings listed in Scopus</w:t>
      </w:r>
      <w:r w:rsidRPr="00543085">
        <w:t>.</w:t>
      </w:r>
    </w:p>
    <w:p w14:paraId="625FA691" w14:textId="77777777" w:rsidR="00AC7AC8" w:rsidRPr="00543085" w:rsidRDefault="00AC7AC8" w:rsidP="00AC7AC8">
      <w:pPr>
        <w:pStyle w:val="ListParagraph"/>
        <w:jc w:val="both"/>
      </w:pPr>
    </w:p>
    <w:p w14:paraId="0A8604B0" w14:textId="32EC7C2D" w:rsidR="00AC7AC8" w:rsidRPr="00543085" w:rsidRDefault="00AC7AC8" w:rsidP="00AC7AC8">
      <w:pPr>
        <w:pStyle w:val="ListParagraph"/>
        <w:numPr>
          <w:ilvl w:val="0"/>
          <w:numId w:val="9"/>
        </w:numPr>
        <w:spacing w:line="276" w:lineRule="auto"/>
        <w:jc w:val="both"/>
      </w:pPr>
      <w:r w:rsidRPr="00543085">
        <w:t xml:space="preserve">Research Paper titled “TIPEC Model Implications in Indian Context”, presented at </w:t>
      </w:r>
      <w:r w:rsidR="000D1E6C" w:rsidRPr="000D1E6C">
        <w:rPr>
          <w:color w:val="4D5156"/>
          <w:sz w:val="21"/>
          <w:szCs w:val="21"/>
          <w:shd w:val="clear" w:color="auto" w:fill="FFFFFF"/>
        </w:rPr>
        <w:t>2nd International Conference on Digital Economy</w:t>
      </w:r>
      <w:r w:rsidR="000D1E6C" w:rsidRPr="00543085">
        <w:t xml:space="preserve"> </w:t>
      </w:r>
      <w:r w:rsidRPr="00543085">
        <w:t xml:space="preserve">by </w:t>
      </w:r>
      <w:r w:rsidRPr="00543085">
        <w:rPr>
          <w:highlight w:val="yellow"/>
        </w:rPr>
        <w:t>Indian Institute of Management, Raipur</w:t>
      </w:r>
      <w:r w:rsidRPr="00543085">
        <w:t xml:space="preserve">, December 6-7-8 2019. </w:t>
      </w:r>
    </w:p>
    <w:p w14:paraId="526E78A7" w14:textId="77777777" w:rsidR="00AC7AC8" w:rsidRPr="00543085" w:rsidRDefault="00AC7AC8" w:rsidP="00AC7AC8">
      <w:pPr>
        <w:pStyle w:val="ListParagraph"/>
        <w:jc w:val="both"/>
      </w:pPr>
    </w:p>
    <w:p w14:paraId="731778A7" w14:textId="77777777" w:rsidR="00AC7AC8" w:rsidRPr="00543085" w:rsidRDefault="00AC7AC8" w:rsidP="00AC7AC8">
      <w:pPr>
        <w:pStyle w:val="ListParagraph"/>
        <w:numPr>
          <w:ilvl w:val="0"/>
          <w:numId w:val="9"/>
        </w:numPr>
        <w:spacing w:line="276" w:lineRule="auto"/>
        <w:jc w:val="both"/>
      </w:pPr>
      <w:r w:rsidRPr="00543085">
        <w:t>Research paper titled “A study to measure the CSR performance using AHP model”, presented in International Conference on Innovation &amp; Discoveries in Science, Engineering and Management, held at Karimnagar, Telangana, 9</w:t>
      </w:r>
      <w:r w:rsidRPr="00543085">
        <w:rPr>
          <w:vertAlign w:val="superscript"/>
        </w:rPr>
        <w:t>th</w:t>
      </w:r>
      <w:r w:rsidRPr="00543085">
        <w:t>-10</w:t>
      </w:r>
      <w:r w:rsidRPr="00543085">
        <w:rPr>
          <w:vertAlign w:val="superscript"/>
        </w:rPr>
        <w:t>th</w:t>
      </w:r>
      <w:r w:rsidRPr="00543085">
        <w:t xml:space="preserve"> April, 2018.</w:t>
      </w:r>
    </w:p>
    <w:p w14:paraId="667CA4A3" w14:textId="77777777" w:rsidR="00AC7AC8" w:rsidRPr="00543085" w:rsidRDefault="00AC7AC8" w:rsidP="00AC7AC8">
      <w:pPr>
        <w:pStyle w:val="ListParagraph"/>
        <w:jc w:val="both"/>
      </w:pPr>
    </w:p>
    <w:p w14:paraId="56C4F8B9" w14:textId="77777777" w:rsidR="00AC7AC8" w:rsidRPr="00543085" w:rsidRDefault="00AC7AC8" w:rsidP="00AC7AC8">
      <w:pPr>
        <w:pStyle w:val="ListParagraph"/>
        <w:numPr>
          <w:ilvl w:val="0"/>
          <w:numId w:val="9"/>
        </w:numPr>
        <w:spacing w:line="276" w:lineRule="auto"/>
        <w:jc w:val="both"/>
      </w:pPr>
      <w:r w:rsidRPr="00543085">
        <w:t>Research Paper presented in the 3</w:t>
      </w:r>
      <w:r w:rsidRPr="00543085">
        <w:rPr>
          <w:vertAlign w:val="superscript"/>
        </w:rPr>
        <w:t>rd</w:t>
      </w:r>
      <w:r w:rsidRPr="00543085">
        <w:t xml:space="preserve"> International Conference on Skill development &amp; Technological Innovations for Economic Growth-ICST 2015, held at Ghaziabad, 28</w:t>
      </w:r>
      <w:r w:rsidRPr="00543085">
        <w:rPr>
          <w:vertAlign w:val="superscript"/>
        </w:rPr>
        <w:t>th</w:t>
      </w:r>
      <w:r w:rsidRPr="00543085">
        <w:t xml:space="preserve"> November, 2015.</w:t>
      </w:r>
    </w:p>
    <w:p w14:paraId="5D86C68B" w14:textId="77777777" w:rsidR="00AC7AC8" w:rsidRPr="00543085" w:rsidRDefault="00AC7AC8" w:rsidP="00AC7AC8">
      <w:pPr>
        <w:jc w:val="both"/>
      </w:pPr>
    </w:p>
    <w:p w14:paraId="167BAD92" w14:textId="77777777" w:rsidR="00AC7AC8" w:rsidRPr="00543085" w:rsidRDefault="00AC7AC8" w:rsidP="00AC7AC8">
      <w:pPr>
        <w:pStyle w:val="ListParagraph"/>
        <w:numPr>
          <w:ilvl w:val="0"/>
          <w:numId w:val="9"/>
        </w:numPr>
        <w:spacing w:line="276" w:lineRule="auto"/>
        <w:jc w:val="both"/>
      </w:pPr>
      <w:r w:rsidRPr="00543085">
        <w:t>Research Paper presented in the 4</w:t>
      </w:r>
      <w:r w:rsidRPr="00543085">
        <w:rPr>
          <w:vertAlign w:val="superscript"/>
        </w:rPr>
        <w:t>th</w:t>
      </w:r>
      <w:r w:rsidRPr="00543085">
        <w:t xml:space="preserve"> International Research Symposium on Management, Technology and Engineering Sciences, held at Pune, 21</w:t>
      </w:r>
      <w:r w:rsidRPr="00543085">
        <w:rPr>
          <w:vertAlign w:val="superscript"/>
        </w:rPr>
        <w:t>st</w:t>
      </w:r>
      <w:r w:rsidRPr="00543085">
        <w:t xml:space="preserve"> September, 2013. </w:t>
      </w:r>
    </w:p>
    <w:p w14:paraId="21BE832C" w14:textId="77777777" w:rsidR="00AC7AC8" w:rsidRPr="00543085" w:rsidRDefault="00AC7AC8" w:rsidP="00AC7AC8">
      <w:pPr>
        <w:jc w:val="both"/>
      </w:pPr>
    </w:p>
    <w:p w14:paraId="24BAED40" w14:textId="77777777" w:rsidR="00AC7AC8" w:rsidRPr="00543085" w:rsidRDefault="00AC7AC8" w:rsidP="00AC7AC8">
      <w:pPr>
        <w:pStyle w:val="ListParagraph"/>
        <w:numPr>
          <w:ilvl w:val="0"/>
          <w:numId w:val="9"/>
        </w:numPr>
        <w:spacing w:line="276" w:lineRule="auto"/>
        <w:jc w:val="both"/>
      </w:pPr>
      <w:r w:rsidRPr="00543085">
        <w:t>Research Paper presented in the international conference on “Leadership in business and management for sustainable global economy, held at IIT, Delhi 3-4</w:t>
      </w:r>
      <w:r w:rsidRPr="00543085">
        <w:rPr>
          <w:vertAlign w:val="superscript"/>
        </w:rPr>
        <w:t>rd</w:t>
      </w:r>
      <w:r w:rsidRPr="00543085">
        <w:t xml:space="preserve"> November 2012. </w:t>
      </w:r>
    </w:p>
    <w:p w14:paraId="322C87EB" w14:textId="77777777" w:rsidR="00AC7AC8" w:rsidRPr="00543085" w:rsidRDefault="00AC7AC8" w:rsidP="00AC7AC8">
      <w:pPr>
        <w:jc w:val="both"/>
      </w:pPr>
    </w:p>
    <w:p w14:paraId="716709C6" w14:textId="0D9D3EA3" w:rsidR="00AC7AC8" w:rsidRPr="00543085" w:rsidRDefault="00AC7AC8" w:rsidP="00AC7AC8">
      <w:pPr>
        <w:pStyle w:val="ListParagraph"/>
        <w:numPr>
          <w:ilvl w:val="0"/>
          <w:numId w:val="9"/>
        </w:numPr>
        <w:spacing w:line="276" w:lineRule="auto"/>
        <w:jc w:val="both"/>
      </w:pPr>
      <w:r w:rsidRPr="00543085">
        <w:t xml:space="preserve">Research Paper </w:t>
      </w:r>
      <w:r w:rsidR="00B26408" w:rsidRPr="00B26408">
        <w:rPr>
          <w:highlight w:val="yellow"/>
        </w:rPr>
        <w:t>presented and published</w:t>
      </w:r>
      <w:r w:rsidRPr="00543085">
        <w:t xml:space="preserve"> titled “Impact of macroeconomic and financial market indicators on the banking sector” in </w:t>
      </w:r>
      <w:r w:rsidR="00256E23" w:rsidRPr="00543085">
        <w:t>international</w:t>
      </w:r>
      <w:r w:rsidRPr="00543085">
        <w:t xml:space="preserve"> conference on competitiveness and innovativeness in engineering, management and information technology, Yamuna Nagar January 29</w:t>
      </w:r>
      <w:r w:rsidRPr="00543085">
        <w:rPr>
          <w:vertAlign w:val="superscript"/>
        </w:rPr>
        <w:t>th</w:t>
      </w:r>
      <w:r w:rsidRPr="00543085">
        <w:t xml:space="preserve"> 2012.</w:t>
      </w:r>
    </w:p>
    <w:p w14:paraId="18EEF51B" w14:textId="77777777" w:rsidR="00AC7AC8" w:rsidRPr="00543085" w:rsidRDefault="00AC7AC8" w:rsidP="00AC7AC8">
      <w:pPr>
        <w:jc w:val="both"/>
      </w:pPr>
    </w:p>
    <w:p w14:paraId="223DD02C" w14:textId="77777777" w:rsidR="00AC7AC8" w:rsidRPr="00543085" w:rsidRDefault="00AC7AC8" w:rsidP="00AC7AC8">
      <w:pPr>
        <w:pStyle w:val="ListParagraph"/>
        <w:numPr>
          <w:ilvl w:val="0"/>
          <w:numId w:val="9"/>
        </w:numPr>
        <w:spacing w:line="276" w:lineRule="auto"/>
        <w:jc w:val="both"/>
      </w:pPr>
      <w:r w:rsidRPr="00543085">
        <w:t xml:space="preserve">Research Paper </w:t>
      </w:r>
      <w:r w:rsidRPr="00B26408">
        <w:rPr>
          <w:highlight w:val="yellow"/>
        </w:rPr>
        <w:t>presented and published</w:t>
      </w:r>
      <w:r w:rsidRPr="00543085">
        <w:t xml:space="preserve"> in conference proceedings, titled “Universal Banking: Financial Services Supermarkets-A Case Study of ICICI Bank Ltd.”  in International Conference organized by Ajay Kumar Garg Institute of Management, Ghaziabad (U.P.) on 14</w:t>
      </w:r>
      <w:r w:rsidRPr="00543085">
        <w:rPr>
          <w:vertAlign w:val="superscript"/>
        </w:rPr>
        <w:t>th</w:t>
      </w:r>
      <w:r w:rsidRPr="00543085">
        <w:t>- 15</w:t>
      </w:r>
      <w:r w:rsidRPr="00543085">
        <w:rPr>
          <w:vertAlign w:val="superscript"/>
        </w:rPr>
        <w:t>th</w:t>
      </w:r>
      <w:r w:rsidRPr="00543085">
        <w:t xml:space="preserve"> October 2011, ISBN 978-935-059-007-2.</w:t>
      </w:r>
    </w:p>
    <w:p w14:paraId="3867E6C6" w14:textId="77777777" w:rsidR="00AC7AC8" w:rsidRPr="00543085" w:rsidRDefault="00AC7AC8" w:rsidP="00AC7AC8">
      <w:pPr>
        <w:jc w:val="both"/>
      </w:pPr>
    </w:p>
    <w:p w14:paraId="050D1C04" w14:textId="77777777" w:rsidR="00AC7AC8" w:rsidRPr="00543085" w:rsidRDefault="00AC7AC8" w:rsidP="00AC7AC8">
      <w:pPr>
        <w:pStyle w:val="ListParagraph"/>
        <w:numPr>
          <w:ilvl w:val="0"/>
          <w:numId w:val="9"/>
        </w:numPr>
        <w:spacing w:line="276" w:lineRule="auto"/>
        <w:jc w:val="both"/>
      </w:pPr>
      <w:r w:rsidRPr="00543085">
        <w:t xml:space="preserve">Research Paper </w:t>
      </w:r>
      <w:r w:rsidRPr="00B26408">
        <w:rPr>
          <w:highlight w:val="yellow"/>
        </w:rPr>
        <w:t>presented and published</w:t>
      </w:r>
      <w:r w:rsidRPr="00543085">
        <w:t xml:space="preserve"> in conference proceedings, titled “Opening of New Insights for Researchers: An Analytical Study of Performance Indicators of Banks” in International Conference organized by Desh Bhagat Group of Institutes, Mandi Gobindgarh (Punjab) on 30</w:t>
      </w:r>
      <w:r w:rsidRPr="00543085">
        <w:rPr>
          <w:vertAlign w:val="superscript"/>
        </w:rPr>
        <w:t>th</w:t>
      </w:r>
      <w:r w:rsidRPr="00543085">
        <w:t xml:space="preserve"> September 2011, ISBN 978-81-910125-4-5.</w:t>
      </w:r>
    </w:p>
    <w:p w14:paraId="62F87003" w14:textId="77777777" w:rsidR="00AC7AC8" w:rsidRPr="00543085" w:rsidRDefault="00AC7AC8" w:rsidP="00AC7AC8">
      <w:pPr>
        <w:jc w:val="both"/>
      </w:pPr>
    </w:p>
    <w:p w14:paraId="6FEE0385" w14:textId="407D4D52" w:rsidR="00AC7AC8" w:rsidRPr="00543085" w:rsidRDefault="00AC7AC8" w:rsidP="00AC7AC8">
      <w:pPr>
        <w:pStyle w:val="ListParagraph"/>
        <w:numPr>
          <w:ilvl w:val="0"/>
          <w:numId w:val="9"/>
        </w:numPr>
        <w:spacing w:line="276" w:lineRule="auto"/>
        <w:jc w:val="both"/>
      </w:pPr>
      <w:r w:rsidRPr="00543085">
        <w:t xml:space="preserve">Research Paper </w:t>
      </w:r>
      <w:r w:rsidRPr="00B26408">
        <w:rPr>
          <w:highlight w:val="yellow"/>
        </w:rPr>
        <w:t>presented and published</w:t>
      </w:r>
      <w:r w:rsidRPr="00543085">
        <w:t xml:space="preserve"> in conference proceedings, titled “Are Women Really Empowered? A Case Study of Yamuna Nagar District” at International Conference organised by </w:t>
      </w:r>
      <w:r w:rsidRPr="00543085">
        <w:rPr>
          <w:rStyle w:val="apple-style-span"/>
          <w:color w:val="000000"/>
        </w:rPr>
        <w:t xml:space="preserve">Singhania University, Jhunjhunu&amp; TIMES, </w:t>
      </w:r>
      <w:r w:rsidR="00801918" w:rsidRPr="00543085">
        <w:rPr>
          <w:rStyle w:val="apple-style-span"/>
          <w:color w:val="000000"/>
        </w:rPr>
        <w:t>Aligarh (</w:t>
      </w:r>
      <w:r w:rsidRPr="00543085">
        <w:rPr>
          <w:rStyle w:val="apple-style-span"/>
          <w:color w:val="000000"/>
        </w:rPr>
        <w:t>U.P.) on 24</w:t>
      </w:r>
      <w:r w:rsidRPr="00543085">
        <w:rPr>
          <w:rStyle w:val="apple-style-span"/>
          <w:color w:val="000000"/>
          <w:vertAlign w:val="superscript"/>
        </w:rPr>
        <w:t>th</w:t>
      </w:r>
      <w:r w:rsidRPr="00543085">
        <w:rPr>
          <w:rStyle w:val="apple-style-span"/>
          <w:color w:val="000000"/>
        </w:rPr>
        <w:t xml:space="preserve"> July 2011, ISBN 978-81-313-1326-8.</w:t>
      </w:r>
    </w:p>
    <w:p w14:paraId="1909FCC1" w14:textId="77777777" w:rsidR="00AC7AC8" w:rsidRPr="00543085" w:rsidRDefault="00AC7AC8" w:rsidP="00AC7AC8">
      <w:pPr>
        <w:jc w:val="both"/>
      </w:pPr>
    </w:p>
    <w:p w14:paraId="2F324045" w14:textId="77777777" w:rsidR="00AC7AC8" w:rsidRPr="00543085" w:rsidRDefault="00AC7AC8" w:rsidP="00AC7AC8">
      <w:pPr>
        <w:pStyle w:val="ListParagraph"/>
        <w:numPr>
          <w:ilvl w:val="0"/>
          <w:numId w:val="9"/>
        </w:numPr>
        <w:spacing w:line="276" w:lineRule="auto"/>
        <w:jc w:val="both"/>
      </w:pPr>
      <w:r w:rsidRPr="00543085">
        <w:t xml:space="preserve">Research Paper </w:t>
      </w:r>
      <w:r w:rsidRPr="00B26408">
        <w:rPr>
          <w:highlight w:val="yellow"/>
        </w:rPr>
        <w:t>presented and published</w:t>
      </w:r>
      <w:r w:rsidRPr="00543085">
        <w:t xml:space="preserve"> in conference proceedings, titled “Intellectual Capital Performance of Public Sector Banks” in International Conference organized by Society of Management and Behavioural Science” at Haridwar on 4</w:t>
      </w:r>
      <w:r w:rsidRPr="00543085">
        <w:rPr>
          <w:vertAlign w:val="superscript"/>
        </w:rPr>
        <w:t>th</w:t>
      </w:r>
      <w:r w:rsidRPr="00543085">
        <w:t xml:space="preserve"> -5</w:t>
      </w:r>
      <w:r w:rsidRPr="00543085">
        <w:rPr>
          <w:vertAlign w:val="superscript"/>
        </w:rPr>
        <w:t>th</w:t>
      </w:r>
      <w:r w:rsidRPr="00543085">
        <w:t xml:space="preserve"> June 2011, ISBN 978-81-89547-99-8.</w:t>
      </w:r>
    </w:p>
    <w:p w14:paraId="35D86DD6" w14:textId="77777777" w:rsidR="00AC7AC8" w:rsidRPr="00EB7CF5" w:rsidRDefault="00AC7AC8" w:rsidP="00AC7AC8">
      <w:pPr>
        <w:jc w:val="both"/>
      </w:pPr>
    </w:p>
    <w:p w14:paraId="4AFA6B41" w14:textId="77777777" w:rsidR="00AC7AC8" w:rsidRPr="00EB7CF5" w:rsidRDefault="00AC7AC8" w:rsidP="00AC7AC8">
      <w:pPr>
        <w:pStyle w:val="SectionTitle"/>
        <w:shd w:val="clear" w:color="auto" w:fill="BFBFBF" w:themeFill="background1" w:themeFillShade="BF"/>
        <w:spacing w:line="276" w:lineRule="auto"/>
        <w:rPr>
          <w:rFonts w:ascii="Times New Roman" w:hAnsi="Times New Roman"/>
          <w:szCs w:val="24"/>
        </w:rPr>
      </w:pPr>
      <w:r w:rsidRPr="00EB7CF5">
        <w:rPr>
          <w:rFonts w:ascii="Times New Roman" w:hAnsi="Times New Roman"/>
          <w:szCs w:val="24"/>
        </w:rPr>
        <w:t>National Conferences</w:t>
      </w:r>
    </w:p>
    <w:p w14:paraId="03F18584" w14:textId="77777777" w:rsidR="00AC7AC8" w:rsidRPr="00EB7CF5" w:rsidRDefault="00AC7AC8" w:rsidP="00AC7AC8">
      <w:pPr>
        <w:jc w:val="both"/>
      </w:pPr>
    </w:p>
    <w:p w14:paraId="639BD7D1" w14:textId="77777777" w:rsidR="00AC7AC8" w:rsidRPr="00EB7CF5" w:rsidRDefault="00AC7AC8" w:rsidP="00AC7AC8">
      <w:pPr>
        <w:pStyle w:val="BodyText"/>
        <w:numPr>
          <w:ilvl w:val="0"/>
          <w:numId w:val="10"/>
        </w:numPr>
        <w:spacing w:after="0" w:line="276" w:lineRule="auto"/>
        <w:jc w:val="both"/>
        <w:rPr>
          <w:rFonts w:ascii="Times New Roman" w:hAnsi="Times New Roman"/>
          <w:sz w:val="24"/>
          <w:szCs w:val="24"/>
        </w:rPr>
      </w:pPr>
      <w:r w:rsidRPr="00EB7CF5">
        <w:rPr>
          <w:rFonts w:ascii="Times New Roman" w:hAnsi="Times New Roman"/>
          <w:sz w:val="24"/>
          <w:szCs w:val="24"/>
        </w:rPr>
        <w:t>Research Paper presented titled “A Study on Performance of Public Sector banks in India” in National Conference on New Paradigms in Management, Economics and Commerce held at Mody University, Laxmangarh (Rajasthan) on 11-12 March 2016.</w:t>
      </w:r>
    </w:p>
    <w:p w14:paraId="6CB355F9" w14:textId="77777777" w:rsidR="00AC7AC8" w:rsidRPr="00EB7CF5" w:rsidRDefault="00AC7AC8" w:rsidP="00AC7AC8">
      <w:pPr>
        <w:pStyle w:val="BodyText"/>
        <w:spacing w:after="0" w:line="276" w:lineRule="auto"/>
        <w:ind w:left="720"/>
        <w:jc w:val="both"/>
        <w:rPr>
          <w:rFonts w:ascii="Times New Roman" w:hAnsi="Times New Roman"/>
          <w:sz w:val="24"/>
          <w:szCs w:val="24"/>
        </w:rPr>
      </w:pPr>
    </w:p>
    <w:p w14:paraId="36F6249F" w14:textId="77777777" w:rsidR="00AC7AC8" w:rsidRPr="00EB7CF5" w:rsidRDefault="00AC7AC8" w:rsidP="00AC7AC8">
      <w:pPr>
        <w:pStyle w:val="BodyText"/>
        <w:numPr>
          <w:ilvl w:val="0"/>
          <w:numId w:val="10"/>
        </w:numPr>
        <w:spacing w:after="0" w:line="276" w:lineRule="auto"/>
        <w:jc w:val="both"/>
        <w:rPr>
          <w:rFonts w:ascii="Times New Roman" w:hAnsi="Times New Roman"/>
          <w:sz w:val="24"/>
          <w:szCs w:val="24"/>
        </w:rPr>
      </w:pPr>
      <w:r w:rsidRPr="00EB7CF5">
        <w:rPr>
          <w:rFonts w:ascii="Times New Roman" w:hAnsi="Times New Roman"/>
          <w:sz w:val="24"/>
          <w:szCs w:val="24"/>
        </w:rPr>
        <w:t xml:space="preserve">Research Paper </w:t>
      </w:r>
      <w:r w:rsidRPr="00B26408">
        <w:rPr>
          <w:rFonts w:ascii="Times New Roman" w:hAnsi="Times New Roman"/>
          <w:sz w:val="24"/>
          <w:szCs w:val="24"/>
          <w:highlight w:val="yellow"/>
        </w:rPr>
        <w:t>presented and published</w:t>
      </w:r>
      <w:r w:rsidRPr="00EB7CF5">
        <w:rPr>
          <w:rFonts w:ascii="Times New Roman" w:hAnsi="Times New Roman"/>
          <w:sz w:val="24"/>
          <w:szCs w:val="24"/>
        </w:rPr>
        <w:t xml:space="preserve"> in conference proceeding titled “A Study to Identify the Dimensions of Service Quality and Its Relationship with Customer Satisfaction” in National Conference on New Paradigms in Management, Economics and Commerce held at Mody University, Laxmangarh (Rajasthan) on 11-12 March 2016.</w:t>
      </w:r>
    </w:p>
    <w:p w14:paraId="1BE7C8A6" w14:textId="77777777" w:rsidR="00AC7AC8" w:rsidRPr="00EB7CF5" w:rsidRDefault="00AC7AC8" w:rsidP="00AC7AC8">
      <w:pPr>
        <w:pStyle w:val="BodyText"/>
        <w:spacing w:after="0" w:line="276" w:lineRule="auto"/>
        <w:ind w:left="360"/>
        <w:jc w:val="both"/>
        <w:rPr>
          <w:rFonts w:ascii="Times New Roman" w:hAnsi="Times New Roman"/>
          <w:sz w:val="24"/>
          <w:szCs w:val="24"/>
        </w:rPr>
      </w:pPr>
    </w:p>
    <w:p w14:paraId="26093676" w14:textId="77777777" w:rsidR="00AC7AC8" w:rsidRPr="00EB7CF5" w:rsidRDefault="00AC7AC8" w:rsidP="00AC7AC8">
      <w:pPr>
        <w:pStyle w:val="BodyText"/>
        <w:numPr>
          <w:ilvl w:val="0"/>
          <w:numId w:val="10"/>
        </w:numPr>
        <w:spacing w:after="0" w:line="276" w:lineRule="auto"/>
        <w:jc w:val="both"/>
        <w:rPr>
          <w:rFonts w:ascii="Times New Roman" w:hAnsi="Times New Roman"/>
          <w:sz w:val="24"/>
          <w:szCs w:val="24"/>
        </w:rPr>
      </w:pPr>
      <w:r w:rsidRPr="00EB7CF5">
        <w:rPr>
          <w:rFonts w:ascii="Times New Roman" w:hAnsi="Times New Roman"/>
          <w:sz w:val="24"/>
          <w:szCs w:val="24"/>
        </w:rPr>
        <w:t>Research Paper presented in “National Conference on Perspective in Current Business Scenario”, held at SIES College of Management Studies on 30</w:t>
      </w:r>
      <w:r w:rsidRPr="00EB7CF5">
        <w:rPr>
          <w:rFonts w:ascii="Times New Roman" w:hAnsi="Times New Roman"/>
          <w:sz w:val="24"/>
          <w:szCs w:val="24"/>
          <w:vertAlign w:val="superscript"/>
        </w:rPr>
        <w:t>th</w:t>
      </w:r>
      <w:r w:rsidRPr="00EB7CF5">
        <w:rPr>
          <w:rFonts w:ascii="Times New Roman" w:hAnsi="Times New Roman"/>
          <w:sz w:val="24"/>
          <w:szCs w:val="24"/>
        </w:rPr>
        <w:t xml:space="preserve"> January 2016.</w:t>
      </w:r>
    </w:p>
    <w:p w14:paraId="4A7B2283" w14:textId="77777777" w:rsidR="00AC7AC8" w:rsidRPr="00EB7CF5" w:rsidRDefault="00AC7AC8" w:rsidP="00AC7AC8">
      <w:pPr>
        <w:pStyle w:val="BodyText"/>
        <w:spacing w:after="0" w:line="276" w:lineRule="auto"/>
        <w:jc w:val="both"/>
        <w:rPr>
          <w:rFonts w:ascii="Times New Roman" w:hAnsi="Times New Roman"/>
          <w:sz w:val="24"/>
          <w:szCs w:val="24"/>
        </w:rPr>
      </w:pPr>
    </w:p>
    <w:p w14:paraId="70E7C6AA" w14:textId="77777777" w:rsidR="00AC7AC8" w:rsidRPr="00EB7CF5" w:rsidRDefault="00AC7AC8" w:rsidP="00AC7AC8">
      <w:pPr>
        <w:pStyle w:val="BodyText"/>
        <w:numPr>
          <w:ilvl w:val="0"/>
          <w:numId w:val="10"/>
        </w:numPr>
        <w:spacing w:after="0" w:line="276" w:lineRule="auto"/>
        <w:jc w:val="both"/>
        <w:rPr>
          <w:rFonts w:ascii="Times New Roman" w:hAnsi="Times New Roman"/>
          <w:sz w:val="24"/>
          <w:szCs w:val="24"/>
        </w:rPr>
      </w:pPr>
      <w:r w:rsidRPr="00EB7CF5">
        <w:rPr>
          <w:rFonts w:ascii="Times New Roman" w:hAnsi="Times New Roman"/>
          <w:sz w:val="24"/>
          <w:szCs w:val="24"/>
        </w:rPr>
        <w:t>Presented Research Paper on “Measuring Financial Health of Reliance Industries Ltd” in National Seminar organized by SDIMT, Faridabad on 25</w:t>
      </w:r>
      <w:r w:rsidRPr="00EB7CF5">
        <w:rPr>
          <w:rFonts w:ascii="Times New Roman" w:hAnsi="Times New Roman"/>
          <w:sz w:val="24"/>
          <w:szCs w:val="24"/>
          <w:vertAlign w:val="superscript"/>
        </w:rPr>
        <w:t>th</w:t>
      </w:r>
      <w:r w:rsidRPr="00EB7CF5">
        <w:rPr>
          <w:rFonts w:ascii="Times New Roman" w:hAnsi="Times New Roman"/>
          <w:sz w:val="24"/>
          <w:szCs w:val="24"/>
        </w:rPr>
        <w:t xml:space="preserve"> and 26</w:t>
      </w:r>
      <w:r w:rsidRPr="00EB7CF5">
        <w:rPr>
          <w:rFonts w:ascii="Times New Roman" w:hAnsi="Times New Roman"/>
          <w:sz w:val="24"/>
          <w:szCs w:val="24"/>
          <w:vertAlign w:val="superscript"/>
        </w:rPr>
        <w:t>th</w:t>
      </w:r>
      <w:r w:rsidRPr="00EB7CF5">
        <w:rPr>
          <w:rFonts w:ascii="Times New Roman" w:hAnsi="Times New Roman"/>
          <w:sz w:val="24"/>
          <w:szCs w:val="24"/>
        </w:rPr>
        <w:t xml:space="preserve"> March 2011.</w:t>
      </w:r>
    </w:p>
    <w:p w14:paraId="06BD681D" w14:textId="77777777" w:rsidR="00AC7AC8" w:rsidRPr="00EB7CF5" w:rsidRDefault="00AC7AC8" w:rsidP="00AC7AC8">
      <w:pPr>
        <w:pStyle w:val="BodyText"/>
        <w:spacing w:after="0" w:line="276" w:lineRule="auto"/>
        <w:jc w:val="both"/>
        <w:rPr>
          <w:rFonts w:ascii="Times New Roman" w:hAnsi="Times New Roman"/>
          <w:sz w:val="24"/>
          <w:szCs w:val="24"/>
        </w:rPr>
      </w:pPr>
    </w:p>
    <w:p w14:paraId="2B4FD9DB" w14:textId="77777777" w:rsidR="00AC7AC8" w:rsidRDefault="00AC7AC8" w:rsidP="00AC7AC8">
      <w:pPr>
        <w:pStyle w:val="BodyText"/>
        <w:numPr>
          <w:ilvl w:val="0"/>
          <w:numId w:val="10"/>
        </w:numPr>
        <w:spacing w:after="0" w:line="276" w:lineRule="auto"/>
        <w:jc w:val="both"/>
        <w:rPr>
          <w:rFonts w:ascii="Times New Roman" w:hAnsi="Times New Roman"/>
          <w:sz w:val="24"/>
          <w:szCs w:val="24"/>
        </w:rPr>
      </w:pPr>
      <w:r w:rsidRPr="00EB7CF5">
        <w:rPr>
          <w:rFonts w:ascii="Times New Roman" w:hAnsi="Times New Roman"/>
          <w:sz w:val="24"/>
          <w:szCs w:val="24"/>
        </w:rPr>
        <w:t xml:space="preserve">Research Paper </w:t>
      </w:r>
      <w:r w:rsidRPr="007826C7">
        <w:rPr>
          <w:rFonts w:ascii="Times New Roman" w:hAnsi="Times New Roman"/>
          <w:sz w:val="24"/>
          <w:szCs w:val="24"/>
          <w:highlight w:val="yellow"/>
        </w:rPr>
        <w:t>presented and published</w:t>
      </w:r>
      <w:r w:rsidRPr="00EB7CF5">
        <w:rPr>
          <w:rFonts w:ascii="Times New Roman" w:hAnsi="Times New Roman"/>
          <w:sz w:val="24"/>
          <w:szCs w:val="24"/>
        </w:rPr>
        <w:t xml:space="preserve"> in conference proceedings, titled “Business Ethics: The Need of the Hour” at national conference organized by Galgotia Business School, Greater Noida on 11</w:t>
      </w:r>
      <w:r w:rsidRPr="00EB7CF5">
        <w:rPr>
          <w:rFonts w:ascii="Times New Roman" w:hAnsi="Times New Roman"/>
          <w:sz w:val="24"/>
          <w:szCs w:val="24"/>
          <w:vertAlign w:val="superscript"/>
        </w:rPr>
        <w:t>th</w:t>
      </w:r>
      <w:r w:rsidRPr="00EB7CF5">
        <w:rPr>
          <w:rFonts w:ascii="Times New Roman" w:hAnsi="Times New Roman"/>
          <w:sz w:val="24"/>
          <w:szCs w:val="24"/>
        </w:rPr>
        <w:t>&amp; 12</w:t>
      </w:r>
      <w:r w:rsidRPr="00EB7CF5">
        <w:rPr>
          <w:rFonts w:ascii="Times New Roman" w:hAnsi="Times New Roman"/>
          <w:sz w:val="24"/>
          <w:szCs w:val="24"/>
          <w:vertAlign w:val="superscript"/>
        </w:rPr>
        <w:t>th</w:t>
      </w:r>
      <w:r w:rsidRPr="00EB7CF5">
        <w:rPr>
          <w:rFonts w:ascii="Times New Roman" w:hAnsi="Times New Roman"/>
          <w:sz w:val="24"/>
          <w:szCs w:val="24"/>
        </w:rPr>
        <w:t xml:space="preserve"> march 2011, ISBN 978-81-7515-639-5.</w:t>
      </w:r>
    </w:p>
    <w:p w14:paraId="31657EAD" w14:textId="61CCBBA9" w:rsidR="00AC7AC8" w:rsidRDefault="00AC7AC8" w:rsidP="00AC7AC8">
      <w:pPr>
        <w:pStyle w:val="ListParagraph"/>
        <w:shd w:val="clear" w:color="auto" w:fill="FFFFFF"/>
        <w:spacing w:line="360" w:lineRule="auto"/>
        <w:ind w:left="425"/>
        <w:jc w:val="both"/>
        <w:rPr>
          <w:lang w:eastAsia="en-IN"/>
        </w:rPr>
      </w:pPr>
    </w:p>
    <w:p w14:paraId="4BE22B01" w14:textId="77777777" w:rsidR="00E544AD" w:rsidRDefault="00E544AD" w:rsidP="00E544AD">
      <w:pPr>
        <w:spacing w:line="276" w:lineRule="auto"/>
        <w:jc w:val="both"/>
      </w:pPr>
    </w:p>
    <w:p w14:paraId="3E98AA38" w14:textId="77777777" w:rsidR="00E544AD" w:rsidRDefault="00E544AD" w:rsidP="00E544AD">
      <w:pPr>
        <w:pStyle w:val="SectionTitle"/>
        <w:shd w:val="clear" w:color="auto" w:fill="D9D9D9" w:themeFill="background1" w:themeFillShade="D9"/>
        <w:spacing w:line="276" w:lineRule="auto"/>
        <w:rPr>
          <w:rFonts w:ascii="Times New Roman" w:hAnsi="Times New Roman"/>
          <w:szCs w:val="24"/>
        </w:rPr>
      </w:pPr>
      <w:r>
        <w:rPr>
          <w:rFonts w:ascii="Times New Roman" w:hAnsi="Times New Roman"/>
          <w:szCs w:val="24"/>
        </w:rPr>
        <w:t>Computer Literacy</w:t>
      </w:r>
    </w:p>
    <w:p w14:paraId="01C6F805" w14:textId="77777777" w:rsidR="00E544AD" w:rsidRDefault="00E544AD" w:rsidP="00E544AD">
      <w:pPr>
        <w:spacing w:line="276" w:lineRule="auto"/>
      </w:pPr>
    </w:p>
    <w:p w14:paraId="49258AD8" w14:textId="77777777" w:rsidR="00E544AD" w:rsidRDefault="00E544AD" w:rsidP="00E544AD">
      <w:pPr>
        <w:pStyle w:val="ListParagraph"/>
        <w:numPr>
          <w:ilvl w:val="0"/>
          <w:numId w:val="18"/>
        </w:numPr>
        <w:spacing w:line="276" w:lineRule="auto"/>
        <w:jc w:val="both"/>
      </w:pPr>
      <w:r>
        <w:t>One year ‘DATA ENTRY OPERATOR’ certified course from Expert Computer Education, Jagadhri (Yamuna Nagar) during year 2003-04.</w:t>
      </w:r>
    </w:p>
    <w:p w14:paraId="404C4EB2" w14:textId="77777777" w:rsidR="00E544AD" w:rsidRDefault="00E544AD" w:rsidP="00E544AD">
      <w:pPr>
        <w:pStyle w:val="ListParagraph"/>
        <w:numPr>
          <w:ilvl w:val="0"/>
          <w:numId w:val="18"/>
        </w:numPr>
        <w:spacing w:line="276" w:lineRule="auto"/>
        <w:jc w:val="both"/>
      </w:pPr>
      <w:r>
        <w:t>MS Office</w:t>
      </w:r>
    </w:p>
    <w:p w14:paraId="4A73E56B" w14:textId="77777777" w:rsidR="00E544AD" w:rsidRDefault="00E544AD" w:rsidP="00E544AD">
      <w:pPr>
        <w:pStyle w:val="ListParagraph"/>
        <w:numPr>
          <w:ilvl w:val="0"/>
          <w:numId w:val="18"/>
        </w:numPr>
        <w:spacing w:line="276" w:lineRule="auto"/>
        <w:jc w:val="both"/>
      </w:pPr>
      <w:r>
        <w:t>Languages: Fox Pro, C with data structure, DBMS</w:t>
      </w:r>
    </w:p>
    <w:p w14:paraId="5B352325" w14:textId="6830251B" w:rsidR="00E544AD" w:rsidRDefault="00E544AD" w:rsidP="00E544AD">
      <w:pPr>
        <w:pStyle w:val="ListParagraph"/>
        <w:numPr>
          <w:ilvl w:val="0"/>
          <w:numId w:val="18"/>
        </w:numPr>
        <w:spacing w:line="276" w:lineRule="auto"/>
        <w:jc w:val="both"/>
      </w:pPr>
      <w:r>
        <w:t>Software: SPSS, EViews, AMOS, DEA, and Super Decision Software.</w:t>
      </w:r>
    </w:p>
    <w:p w14:paraId="20922426" w14:textId="77777777" w:rsidR="00E544AD" w:rsidRDefault="00E544AD" w:rsidP="00E544AD">
      <w:pPr>
        <w:pStyle w:val="ListParagraph"/>
        <w:numPr>
          <w:ilvl w:val="0"/>
          <w:numId w:val="18"/>
        </w:numPr>
        <w:spacing w:line="276" w:lineRule="auto"/>
        <w:jc w:val="both"/>
      </w:pPr>
      <w:r>
        <w:t>Software Testing: ERP (Complete accounting solution)</w:t>
      </w:r>
    </w:p>
    <w:p w14:paraId="21819A40" w14:textId="77777777" w:rsidR="00E544AD" w:rsidRDefault="00E544AD" w:rsidP="00E544AD">
      <w:pPr>
        <w:spacing w:line="276" w:lineRule="auto"/>
        <w:jc w:val="both"/>
      </w:pPr>
    </w:p>
    <w:p w14:paraId="040757EE" w14:textId="77777777" w:rsidR="00E544AD" w:rsidRDefault="00E544AD" w:rsidP="00E544AD">
      <w:pPr>
        <w:pStyle w:val="SectionTitle"/>
        <w:shd w:val="clear" w:color="auto" w:fill="D9D9D9" w:themeFill="background1" w:themeFillShade="D9"/>
        <w:spacing w:line="276" w:lineRule="auto"/>
        <w:rPr>
          <w:rFonts w:ascii="Times New Roman" w:hAnsi="Times New Roman"/>
          <w:szCs w:val="24"/>
        </w:rPr>
      </w:pPr>
      <w:r>
        <w:rPr>
          <w:rFonts w:ascii="Times New Roman" w:hAnsi="Times New Roman"/>
          <w:szCs w:val="24"/>
        </w:rPr>
        <w:t>Summer Training/ Research Project</w:t>
      </w:r>
    </w:p>
    <w:p w14:paraId="28C4EE4C" w14:textId="77777777" w:rsidR="00E544AD" w:rsidRDefault="00E544AD" w:rsidP="00E544AD">
      <w:pPr>
        <w:pStyle w:val="Objective"/>
        <w:tabs>
          <w:tab w:val="left" w:pos="258"/>
          <w:tab w:val="left" w:pos="2130"/>
          <w:tab w:val="left" w:pos="2598"/>
        </w:tabs>
        <w:spacing w:before="0" w:after="0" w:line="276" w:lineRule="auto"/>
        <w:ind w:left="-78"/>
        <w:jc w:val="both"/>
        <w:rPr>
          <w:rFonts w:ascii="Times New Roman" w:hAnsi="Times New Roman"/>
          <w:sz w:val="24"/>
          <w:szCs w:val="24"/>
        </w:rPr>
      </w:pPr>
    </w:p>
    <w:p w14:paraId="25F6B33A" w14:textId="77777777" w:rsidR="00E544AD" w:rsidRDefault="00E544AD" w:rsidP="00E544AD">
      <w:pPr>
        <w:pStyle w:val="Objective"/>
        <w:numPr>
          <w:ilvl w:val="0"/>
          <w:numId w:val="19"/>
        </w:numPr>
        <w:spacing w:before="0" w:after="0" w:line="276" w:lineRule="auto"/>
        <w:jc w:val="both"/>
        <w:rPr>
          <w:rFonts w:ascii="Times New Roman" w:hAnsi="Times New Roman"/>
          <w:sz w:val="24"/>
          <w:szCs w:val="24"/>
        </w:rPr>
      </w:pPr>
      <w:r>
        <w:rPr>
          <w:rFonts w:ascii="Times New Roman" w:hAnsi="Times New Roman"/>
          <w:sz w:val="24"/>
          <w:szCs w:val="24"/>
        </w:rPr>
        <w:t xml:space="preserve">7 weeks training in ‘Shibu Aluminum Industries’ on the Project of </w:t>
      </w:r>
      <w:r>
        <w:rPr>
          <w:rFonts w:ascii="Times New Roman" w:hAnsi="Times New Roman"/>
          <w:b/>
          <w:sz w:val="24"/>
          <w:szCs w:val="24"/>
        </w:rPr>
        <w:t xml:space="preserve">“Financial Analysis of Shibu Aluminum Industries.” </w:t>
      </w:r>
      <w:r>
        <w:rPr>
          <w:rFonts w:ascii="Times New Roman" w:hAnsi="Times New Roman"/>
          <w:sz w:val="24"/>
          <w:szCs w:val="24"/>
        </w:rPr>
        <w:t>during M.B.A.</w:t>
      </w:r>
    </w:p>
    <w:p w14:paraId="044674D7" w14:textId="77777777" w:rsidR="00E544AD" w:rsidRDefault="00E544AD" w:rsidP="00E544AD">
      <w:pPr>
        <w:pStyle w:val="Objective"/>
        <w:numPr>
          <w:ilvl w:val="0"/>
          <w:numId w:val="19"/>
        </w:numPr>
        <w:spacing w:before="0" w:after="0" w:line="276" w:lineRule="auto"/>
        <w:jc w:val="both"/>
        <w:rPr>
          <w:rFonts w:ascii="Times New Roman" w:hAnsi="Times New Roman"/>
          <w:sz w:val="24"/>
          <w:szCs w:val="24"/>
        </w:rPr>
      </w:pPr>
      <w:r>
        <w:rPr>
          <w:rFonts w:ascii="Times New Roman" w:hAnsi="Times New Roman"/>
          <w:sz w:val="24"/>
          <w:szCs w:val="24"/>
        </w:rPr>
        <w:t>8 Weeks Project on `</w:t>
      </w:r>
      <w:r>
        <w:rPr>
          <w:rFonts w:ascii="Times New Roman" w:hAnsi="Times New Roman"/>
          <w:b/>
          <w:sz w:val="24"/>
          <w:szCs w:val="24"/>
        </w:rPr>
        <w:t>Payroll System</w:t>
      </w:r>
      <w:r>
        <w:rPr>
          <w:rFonts w:ascii="Times New Roman" w:hAnsi="Times New Roman"/>
          <w:sz w:val="24"/>
          <w:szCs w:val="24"/>
        </w:rPr>
        <w:t>` during B. Com 1st year.</w:t>
      </w:r>
    </w:p>
    <w:p w14:paraId="1DFD1B7F" w14:textId="77777777" w:rsidR="00E544AD" w:rsidRDefault="00E544AD" w:rsidP="00E544AD">
      <w:pPr>
        <w:pStyle w:val="Objective"/>
        <w:numPr>
          <w:ilvl w:val="0"/>
          <w:numId w:val="19"/>
        </w:numPr>
        <w:spacing w:before="0" w:after="0" w:line="276" w:lineRule="auto"/>
        <w:jc w:val="both"/>
        <w:rPr>
          <w:rFonts w:ascii="Times New Roman" w:hAnsi="Times New Roman"/>
          <w:sz w:val="24"/>
          <w:szCs w:val="24"/>
        </w:rPr>
      </w:pPr>
      <w:r>
        <w:rPr>
          <w:rFonts w:ascii="Times New Roman" w:hAnsi="Times New Roman"/>
          <w:sz w:val="24"/>
          <w:szCs w:val="24"/>
        </w:rPr>
        <w:t>8 Weeks Project on “</w:t>
      </w:r>
      <w:r>
        <w:rPr>
          <w:rFonts w:ascii="Times New Roman" w:hAnsi="Times New Roman"/>
          <w:b/>
          <w:sz w:val="24"/>
          <w:szCs w:val="24"/>
        </w:rPr>
        <w:t>Inventory Control System</w:t>
      </w:r>
      <w:r>
        <w:rPr>
          <w:rFonts w:ascii="Times New Roman" w:hAnsi="Times New Roman"/>
          <w:sz w:val="24"/>
          <w:szCs w:val="24"/>
        </w:rPr>
        <w:t>” using Fox Pro language in B. Com 2</w:t>
      </w:r>
      <w:r>
        <w:rPr>
          <w:rFonts w:ascii="Times New Roman" w:hAnsi="Times New Roman"/>
          <w:sz w:val="24"/>
          <w:szCs w:val="24"/>
          <w:vertAlign w:val="superscript"/>
        </w:rPr>
        <w:t>nd</w:t>
      </w:r>
      <w:r>
        <w:rPr>
          <w:rFonts w:ascii="Times New Roman" w:hAnsi="Times New Roman"/>
          <w:sz w:val="24"/>
          <w:szCs w:val="24"/>
        </w:rPr>
        <w:t xml:space="preserve"> year.</w:t>
      </w:r>
    </w:p>
    <w:p w14:paraId="1214A43E" w14:textId="77777777" w:rsidR="00E544AD" w:rsidRDefault="00E544AD" w:rsidP="00E544AD">
      <w:pPr>
        <w:pStyle w:val="Objective"/>
        <w:numPr>
          <w:ilvl w:val="0"/>
          <w:numId w:val="19"/>
        </w:numPr>
        <w:spacing w:before="0" w:after="0" w:line="276" w:lineRule="auto"/>
        <w:jc w:val="both"/>
        <w:rPr>
          <w:rFonts w:ascii="Times New Roman" w:hAnsi="Times New Roman"/>
          <w:sz w:val="24"/>
          <w:szCs w:val="24"/>
        </w:rPr>
      </w:pPr>
      <w:r>
        <w:rPr>
          <w:rFonts w:ascii="Times New Roman" w:hAnsi="Times New Roman"/>
          <w:sz w:val="24"/>
          <w:szCs w:val="24"/>
        </w:rPr>
        <w:t>8 Weeks Project on “</w:t>
      </w:r>
      <w:r>
        <w:rPr>
          <w:rFonts w:ascii="Times New Roman" w:hAnsi="Times New Roman"/>
          <w:b/>
          <w:sz w:val="24"/>
          <w:szCs w:val="24"/>
        </w:rPr>
        <w:t>Employee Record Maintenance System</w:t>
      </w:r>
      <w:r>
        <w:rPr>
          <w:rFonts w:ascii="Times New Roman" w:hAnsi="Times New Roman"/>
          <w:sz w:val="24"/>
          <w:szCs w:val="24"/>
        </w:rPr>
        <w:t>” using ‘C’ language &amp; Data Structure in B. Com 3</w:t>
      </w:r>
      <w:r>
        <w:rPr>
          <w:rFonts w:ascii="Times New Roman" w:hAnsi="Times New Roman"/>
          <w:sz w:val="24"/>
          <w:szCs w:val="24"/>
          <w:vertAlign w:val="superscript"/>
        </w:rPr>
        <w:t>rd</w:t>
      </w:r>
      <w:r>
        <w:rPr>
          <w:rFonts w:ascii="Times New Roman" w:hAnsi="Times New Roman"/>
          <w:sz w:val="24"/>
          <w:szCs w:val="24"/>
        </w:rPr>
        <w:t xml:space="preserve"> year.</w:t>
      </w:r>
    </w:p>
    <w:p w14:paraId="3CED8E7A" w14:textId="77777777" w:rsidR="00E544AD" w:rsidRDefault="00E544AD" w:rsidP="00E544AD">
      <w:pPr>
        <w:pStyle w:val="SectionTitle"/>
        <w:shd w:val="clear" w:color="auto" w:fill="D9D9D9" w:themeFill="background1" w:themeFillShade="D9"/>
        <w:spacing w:line="276" w:lineRule="auto"/>
        <w:rPr>
          <w:rFonts w:ascii="Times New Roman" w:hAnsi="Times New Roman"/>
          <w:szCs w:val="24"/>
        </w:rPr>
      </w:pPr>
      <w:r w:rsidRPr="00E544AD">
        <w:rPr>
          <w:rFonts w:ascii="Times New Roman" w:hAnsi="Times New Roman"/>
          <w:szCs w:val="24"/>
        </w:rPr>
        <w:t>FDP &amp; Seminars</w:t>
      </w:r>
    </w:p>
    <w:p w14:paraId="007FC1C1" w14:textId="77777777" w:rsidR="00E544AD" w:rsidRDefault="00E544AD" w:rsidP="00E544AD">
      <w:pPr>
        <w:pStyle w:val="BodyText"/>
        <w:spacing w:after="0" w:line="276" w:lineRule="auto"/>
        <w:jc w:val="both"/>
        <w:rPr>
          <w:rFonts w:ascii="Times New Roman" w:hAnsi="Times New Roman"/>
          <w:sz w:val="24"/>
          <w:szCs w:val="24"/>
        </w:rPr>
      </w:pPr>
    </w:p>
    <w:p w14:paraId="57858252" w14:textId="3A537866" w:rsidR="00A62DED" w:rsidRDefault="00A62DED" w:rsidP="00A62DED">
      <w:pPr>
        <w:pStyle w:val="BodyText"/>
        <w:spacing w:after="0" w:line="276" w:lineRule="auto"/>
        <w:ind w:left="720"/>
        <w:jc w:val="both"/>
        <w:rPr>
          <w:rFonts w:ascii="Times New Roman" w:hAnsi="Times New Roman"/>
          <w:sz w:val="24"/>
          <w:szCs w:val="24"/>
        </w:rPr>
      </w:pPr>
    </w:p>
    <w:p w14:paraId="1494B4DE" w14:textId="500040C7" w:rsidR="00A62DED" w:rsidRDefault="007826C7" w:rsidP="00271C3E">
      <w:pPr>
        <w:pStyle w:val="BodyText"/>
        <w:numPr>
          <w:ilvl w:val="0"/>
          <w:numId w:val="20"/>
        </w:numPr>
        <w:spacing w:after="0" w:line="276" w:lineRule="auto"/>
        <w:jc w:val="both"/>
        <w:rPr>
          <w:rFonts w:ascii="Times New Roman" w:hAnsi="Times New Roman"/>
          <w:sz w:val="24"/>
          <w:szCs w:val="24"/>
        </w:rPr>
      </w:pPr>
      <w:r>
        <w:rPr>
          <w:rFonts w:ascii="Times New Roman" w:hAnsi="Times New Roman"/>
          <w:sz w:val="24"/>
          <w:szCs w:val="24"/>
        </w:rPr>
        <w:t>Ten-day</w:t>
      </w:r>
      <w:r w:rsidR="00A62DED">
        <w:rPr>
          <w:rFonts w:ascii="Times New Roman" w:hAnsi="Times New Roman"/>
          <w:sz w:val="24"/>
          <w:szCs w:val="24"/>
        </w:rPr>
        <w:t xml:space="preserve"> FDP on “Research and teaching with inter-disciplinary approach in law and social sciences: emerging trends”, conducted by Osmania University, 7</w:t>
      </w:r>
      <w:r w:rsidR="00A62DED" w:rsidRPr="00A62DED">
        <w:rPr>
          <w:rFonts w:ascii="Times New Roman" w:hAnsi="Times New Roman"/>
          <w:sz w:val="24"/>
          <w:szCs w:val="24"/>
          <w:vertAlign w:val="superscript"/>
        </w:rPr>
        <w:t>th</w:t>
      </w:r>
      <w:r w:rsidR="00A62DED">
        <w:rPr>
          <w:rFonts w:ascii="Times New Roman" w:hAnsi="Times New Roman"/>
          <w:sz w:val="24"/>
          <w:szCs w:val="24"/>
        </w:rPr>
        <w:t xml:space="preserve"> September to 17</w:t>
      </w:r>
      <w:r w:rsidR="00A62DED" w:rsidRPr="00A62DED">
        <w:rPr>
          <w:rFonts w:ascii="Times New Roman" w:hAnsi="Times New Roman"/>
          <w:sz w:val="24"/>
          <w:szCs w:val="24"/>
          <w:vertAlign w:val="superscript"/>
        </w:rPr>
        <w:t>th</w:t>
      </w:r>
      <w:r w:rsidR="00A62DED">
        <w:rPr>
          <w:rFonts w:ascii="Times New Roman" w:hAnsi="Times New Roman"/>
          <w:sz w:val="24"/>
          <w:szCs w:val="24"/>
        </w:rPr>
        <w:t xml:space="preserve"> September 2020.  </w:t>
      </w:r>
    </w:p>
    <w:p w14:paraId="0576436B" w14:textId="77777777" w:rsidR="007826C7" w:rsidRDefault="007826C7" w:rsidP="007826C7">
      <w:pPr>
        <w:pStyle w:val="BodyText"/>
        <w:spacing w:after="0" w:line="276" w:lineRule="auto"/>
        <w:ind w:left="720"/>
        <w:jc w:val="both"/>
        <w:rPr>
          <w:rFonts w:ascii="Times New Roman" w:hAnsi="Times New Roman"/>
          <w:sz w:val="24"/>
          <w:szCs w:val="24"/>
        </w:rPr>
      </w:pPr>
    </w:p>
    <w:p w14:paraId="7DF3BEDC" w14:textId="2F3EBAE5" w:rsidR="00E544AD" w:rsidRDefault="00E544AD" w:rsidP="00271C3E">
      <w:pPr>
        <w:pStyle w:val="BodyText"/>
        <w:numPr>
          <w:ilvl w:val="0"/>
          <w:numId w:val="20"/>
        </w:numPr>
        <w:spacing w:after="0" w:line="276" w:lineRule="auto"/>
        <w:jc w:val="both"/>
        <w:rPr>
          <w:rFonts w:ascii="Times New Roman" w:hAnsi="Times New Roman"/>
          <w:sz w:val="24"/>
          <w:szCs w:val="24"/>
        </w:rPr>
      </w:pPr>
      <w:r>
        <w:rPr>
          <w:rFonts w:ascii="Times New Roman" w:hAnsi="Times New Roman"/>
          <w:sz w:val="24"/>
          <w:szCs w:val="24"/>
        </w:rPr>
        <w:t xml:space="preserve">FDP on “Academic writing skills”, conducted by University of Madras, </w:t>
      </w:r>
      <w:r w:rsidR="00271C3E">
        <w:rPr>
          <w:rFonts w:ascii="Times New Roman" w:hAnsi="Times New Roman"/>
          <w:sz w:val="24"/>
          <w:szCs w:val="24"/>
        </w:rPr>
        <w:t>19</w:t>
      </w:r>
      <w:r w:rsidR="00271C3E" w:rsidRPr="00271C3E">
        <w:rPr>
          <w:rFonts w:ascii="Times New Roman" w:hAnsi="Times New Roman"/>
          <w:sz w:val="24"/>
          <w:szCs w:val="24"/>
          <w:vertAlign w:val="superscript"/>
        </w:rPr>
        <w:t>th</w:t>
      </w:r>
      <w:r w:rsidR="00271C3E">
        <w:rPr>
          <w:rFonts w:ascii="Times New Roman" w:hAnsi="Times New Roman"/>
          <w:sz w:val="24"/>
          <w:szCs w:val="24"/>
        </w:rPr>
        <w:t xml:space="preserve"> and 20</w:t>
      </w:r>
      <w:r w:rsidR="00271C3E" w:rsidRPr="00271C3E">
        <w:rPr>
          <w:rFonts w:ascii="Times New Roman" w:hAnsi="Times New Roman"/>
          <w:sz w:val="24"/>
          <w:szCs w:val="24"/>
          <w:vertAlign w:val="superscript"/>
        </w:rPr>
        <w:t>th</w:t>
      </w:r>
      <w:r w:rsidR="00271C3E">
        <w:rPr>
          <w:rFonts w:ascii="Times New Roman" w:hAnsi="Times New Roman"/>
          <w:sz w:val="24"/>
          <w:szCs w:val="24"/>
        </w:rPr>
        <w:t xml:space="preserve"> August 2020. </w:t>
      </w:r>
    </w:p>
    <w:p w14:paraId="0D903B07" w14:textId="77777777" w:rsidR="00271C3E" w:rsidRDefault="00271C3E" w:rsidP="00271C3E">
      <w:pPr>
        <w:pStyle w:val="BodyText"/>
        <w:spacing w:after="0" w:line="276" w:lineRule="auto"/>
        <w:ind w:left="720"/>
        <w:jc w:val="both"/>
        <w:rPr>
          <w:rFonts w:ascii="Times New Roman" w:hAnsi="Times New Roman"/>
          <w:sz w:val="24"/>
          <w:szCs w:val="24"/>
        </w:rPr>
      </w:pPr>
    </w:p>
    <w:p w14:paraId="380224F7" w14:textId="71352653" w:rsidR="00E544AD" w:rsidRDefault="00271C3E" w:rsidP="00271C3E">
      <w:pPr>
        <w:pStyle w:val="BodyText"/>
        <w:numPr>
          <w:ilvl w:val="0"/>
          <w:numId w:val="20"/>
        </w:numPr>
        <w:spacing w:after="0" w:line="276" w:lineRule="auto"/>
        <w:jc w:val="both"/>
        <w:rPr>
          <w:rFonts w:ascii="Times New Roman" w:hAnsi="Times New Roman"/>
          <w:sz w:val="24"/>
          <w:szCs w:val="24"/>
        </w:rPr>
      </w:pPr>
      <w:r w:rsidRPr="00FD4480">
        <w:rPr>
          <w:rFonts w:ascii="Times New Roman" w:hAnsi="Times New Roman"/>
          <w:sz w:val="24"/>
          <w:szCs w:val="24"/>
          <w:highlight w:val="yellow"/>
        </w:rPr>
        <w:t>M</w:t>
      </w:r>
      <w:r w:rsidR="00E544AD" w:rsidRPr="00FD4480">
        <w:rPr>
          <w:rFonts w:ascii="Times New Roman" w:hAnsi="Times New Roman"/>
          <w:sz w:val="24"/>
          <w:szCs w:val="24"/>
          <w:highlight w:val="yellow"/>
        </w:rPr>
        <w:t>DP on “Technical analysis” conducted by National Stock Exchange, from 29</w:t>
      </w:r>
      <w:r w:rsidR="00E544AD" w:rsidRPr="00FD4480">
        <w:rPr>
          <w:rFonts w:ascii="Times New Roman" w:hAnsi="Times New Roman"/>
          <w:sz w:val="24"/>
          <w:szCs w:val="24"/>
          <w:highlight w:val="yellow"/>
          <w:vertAlign w:val="superscript"/>
        </w:rPr>
        <w:t>th</w:t>
      </w:r>
      <w:r w:rsidR="00E544AD" w:rsidRPr="00FD4480">
        <w:rPr>
          <w:rFonts w:ascii="Times New Roman" w:hAnsi="Times New Roman"/>
          <w:sz w:val="24"/>
          <w:szCs w:val="24"/>
          <w:highlight w:val="yellow"/>
        </w:rPr>
        <w:t xml:space="preserve"> July to 4</w:t>
      </w:r>
      <w:r w:rsidR="00E544AD" w:rsidRPr="00FD4480">
        <w:rPr>
          <w:rFonts w:ascii="Times New Roman" w:hAnsi="Times New Roman"/>
          <w:sz w:val="24"/>
          <w:szCs w:val="24"/>
          <w:highlight w:val="yellow"/>
          <w:vertAlign w:val="superscript"/>
        </w:rPr>
        <w:t>th</w:t>
      </w:r>
      <w:r w:rsidR="00E544AD" w:rsidRPr="00FD4480">
        <w:rPr>
          <w:rFonts w:ascii="Times New Roman" w:hAnsi="Times New Roman"/>
          <w:sz w:val="24"/>
          <w:szCs w:val="24"/>
          <w:highlight w:val="yellow"/>
        </w:rPr>
        <w:t xml:space="preserve"> August, 2020</w:t>
      </w:r>
      <w:r w:rsidR="00E544AD">
        <w:rPr>
          <w:rFonts w:ascii="Times New Roman" w:hAnsi="Times New Roman"/>
          <w:sz w:val="24"/>
          <w:szCs w:val="24"/>
        </w:rPr>
        <w:t>.</w:t>
      </w:r>
    </w:p>
    <w:p w14:paraId="1F0C337E" w14:textId="77777777" w:rsidR="00271C3E" w:rsidRDefault="00271C3E" w:rsidP="00271C3E">
      <w:pPr>
        <w:pStyle w:val="BodyText"/>
        <w:spacing w:after="0" w:line="276" w:lineRule="auto"/>
        <w:jc w:val="both"/>
        <w:rPr>
          <w:rFonts w:ascii="Times New Roman" w:hAnsi="Times New Roman"/>
          <w:sz w:val="24"/>
          <w:szCs w:val="24"/>
        </w:rPr>
      </w:pPr>
    </w:p>
    <w:p w14:paraId="4038BE03" w14:textId="0B939685" w:rsidR="00E544AD" w:rsidRDefault="00E544AD" w:rsidP="00271C3E">
      <w:pPr>
        <w:pStyle w:val="BodyText"/>
        <w:numPr>
          <w:ilvl w:val="0"/>
          <w:numId w:val="20"/>
        </w:numPr>
        <w:spacing w:after="0" w:line="276" w:lineRule="auto"/>
        <w:jc w:val="both"/>
        <w:rPr>
          <w:rFonts w:ascii="Times New Roman" w:hAnsi="Times New Roman"/>
          <w:sz w:val="24"/>
          <w:szCs w:val="24"/>
        </w:rPr>
      </w:pPr>
      <w:r>
        <w:rPr>
          <w:rFonts w:ascii="Times New Roman" w:hAnsi="Times New Roman"/>
          <w:sz w:val="24"/>
          <w:szCs w:val="24"/>
        </w:rPr>
        <w:t>Seven Days workshop on “Data Analytics” organized by University School of Management Studies, Guru Gobind Singh Indraprastha University, New Delhi on 23</w:t>
      </w:r>
      <w:r>
        <w:rPr>
          <w:rFonts w:ascii="Times New Roman" w:hAnsi="Times New Roman"/>
          <w:sz w:val="24"/>
          <w:szCs w:val="24"/>
          <w:vertAlign w:val="superscript"/>
        </w:rPr>
        <w:t>rd</w:t>
      </w:r>
      <w:r>
        <w:rPr>
          <w:rFonts w:ascii="Times New Roman" w:hAnsi="Times New Roman"/>
          <w:sz w:val="24"/>
          <w:szCs w:val="24"/>
        </w:rPr>
        <w:t xml:space="preserve"> to 28</w:t>
      </w:r>
      <w:r>
        <w:rPr>
          <w:rFonts w:ascii="Times New Roman" w:hAnsi="Times New Roman"/>
          <w:sz w:val="24"/>
          <w:szCs w:val="24"/>
          <w:vertAlign w:val="superscript"/>
        </w:rPr>
        <w:t>th</w:t>
      </w:r>
      <w:r>
        <w:rPr>
          <w:rFonts w:ascii="Times New Roman" w:hAnsi="Times New Roman"/>
          <w:sz w:val="24"/>
          <w:szCs w:val="24"/>
        </w:rPr>
        <w:t xml:space="preserve"> May 2016. </w:t>
      </w:r>
    </w:p>
    <w:p w14:paraId="5BDE5C12" w14:textId="77777777" w:rsidR="00E544AD" w:rsidRDefault="00E544AD" w:rsidP="00271C3E">
      <w:pPr>
        <w:pStyle w:val="BodyText"/>
        <w:spacing w:after="0" w:line="276" w:lineRule="auto"/>
        <w:jc w:val="both"/>
        <w:rPr>
          <w:rFonts w:ascii="Times New Roman" w:hAnsi="Times New Roman"/>
          <w:sz w:val="24"/>
          <w:szCs w:val="24"/>
        </w:rPr>
      </w:pPr>
    </w:p>
    <w:p w14:paraId="7C7F01D1" w14:textId="77777777" w:rsidR="00E544AD" w:rsidRDefault="00E544AD" w:rsidP="00271C3E">
      <w:pPr>
        <w:pStyle w:val="BodyText"/>
        <w:numPr>
          <w:ilvl w:val="0"/>
          <w:numId w:val="20"/>
        </w:numPr>
        <w:spacing w:after="0" w:line="276" w:lineRule="auto"/>
        <w:jc w:val="both"/>
        <w:rPr>
          <w:rFonts w:ascii="Times New Roman" w:hAnsi="Times New Roman"/>
          <w:sz w:val="24"/>
          <w:szCs w:val="24"/>
        </w:rPr>
      </w:pPr>
      <w:r>
        <w:rPr>
          <w:rFonts w:ascii="Times New Roman" w:hAnsi="Times New Roman"/>
          <w:sz w:val="24"/>
          <w:szCs w:val="24"/>
        </w:rPr>
        <w:t>Actively Participated in ERABRATTIONS 2011 organized by Era Business School, Dwarka.</w:t>
      </w:r>
    </w:p>
    <w:p w14:paraId="2F75A29E" w14:textId="77777777" w:rsidR="00E544AD" w:rsidRDefault="00E544AD" w:rsidP="00271C3E">
      <w:pPr>
        <w:pStyle w:val="BodyText"/>
        <w:spacing w:after="0" w:line="276" w:lineRule="auto"/>
        <w:jc w:val="both"/>
        <w:rPr>
          <w:rFonts w:ascii="Times New Roman" w:hAnsi="Times New Roman"/>
          <w:sz w:val="24"/>
          <w:szCs w:val="24"/>
        </w:rPr>
      </w:pPr>
    </w:p>
    <w:p w14:paraId="4EEC4C42" w14:textId="77777777" w:rsidR="00E544AD" w:rsidRDefault="00E544AD" w:rsidP="00271C3E">
      <w:pPr>
        <w:pStyle w:val="BodyText"/>
        <w:numPr>
          <w:ilvl w:val="0"/>
          <w:numId w:val="20"/>
        </w:numPr>
        <w:spacing w:after="0" w:line="276" w:lineRule="auto"/>
        <w:jc w:val="both"/>
        <w:rPr>
          <w:rFonts w:ascii="Times New Roman" w:hAnsi="Times New Roman"/>
          <w:sz w:val="24"/>
          <w:szCs w:val="24"/>
        </w:rPr>
      </w:pPr>
      <w:r>
        <w:rPr>
          <w:rFonts w:ascii="Times New Roman" w:hAnsi="Times New Roman"/>
          <w:sz w:val="24"/>
          <w:szCs w:val="24"/>
        </w:rPr>
        <w:t>Actively participated in the seminar on the “Risk Management “organized by ERA BUSINESS SCHOOL, Dwarka (New Delhi) on 23-24</w:t>
      </w:r>
      <w:r>
        <w:rPr>
          <w:rFonts w:ascii="Times New Roman" w:hAnsi="Times New Roman"/>
          <w:sz w:val="24"/>
          <w:szCs w:val="24"/>
          <w:vertAlign w:val="superscript"/>
        </w:rPr>
        <w:t>th</w:t>
      </w:r>
      <w:r>
        <w:rPr>
          <w:rFonts w:ascii="Times New Roman" w:hAnsi="Times New Roman"/>
          <w:sz w:val="24"/>
          <w:szCs w:val="24"/>
        </w:rPr>
        <w:t xml:space="preserve"> Dec 2010.</w:t>
      </w:r>
    </w:p>
    <w:p w14:paraId="5A36570B" w14:textId="77777777" w:rsidR="00E544AD" w:rsidRDefault="00E544AD" w:rsidP="00271C3E">
      <w:pPr>
        <w:pStyle w:val="BodyText"/>
        <w:spacing w:after="0" w:line="276" w:lineRule="auto"/>
        <w:jc w:val="both"/>
        <w:rPr>
          <w:rFonts w:ascii="Times New Roman" w:hAnsi="Times New Roman"/>
          <w:sz w:val="24"/>
          <w:szCs w:val="24"/>
        </w:rPr>
      </w:pPr>
    </w:p>
    <w:p w14:paraId="71B61D61" w14:textId="77777777" w:rsidR="00E544AD" w:rsidRDefault="00E544AD" w:rsidP="00271C3E">
      <w:pPr>
        <w:pStyle w:val="BodyText"/>
        <w:numPr>
          <w:ilvl w:val="0"/>
          <w:numId w:val="20"/>
        </w:numPr>
        <w:spacing w:after="0" w:line="276" w:lineRule="auto"/>
        <w:jc w:val="both"/>
        <w:rPr>
          <w:rFonts w:ascii="Times New Roman" w:hAnsi="Times New Roman"/>
          <w:sz w:val="24"/>
          <w:szCs w:val="24"/>
        </w:rPr>
      </w:pPr>
      <w:r>
        <w:rPr>
          <w:rFonts w:ascii="Times New Roman" w:hAnsi="Times New Roman"/>
          <w:sz w:val="24"/>
          <w:szCs w:val="24"/>
        </w:rPr>
        <w:t>Participated in the seminar on the “Current Business Trends” conducted by Haryana School of Business in Dec 2009.</w:t>
      </w:r>
    </w:p>
    <w:p w14:paraId="064827B4" w14:textId="77777777" w:rsidR="00E544AD" w:rsidRDefault="00E544AD" w:rsidP="00AC7AC8">
      <w:pPr>
        <w:pStyle w:val="ListParagraph"/>
        <w:shd w:val="clear" w:color="auto" w:fill="FFFFFF"/>
        <w:spacing w:line="360" w:lineRule="auto"/>
        <w:ind w:left="425"/>
        <w:jc w:val="both"/>
        <w:rPr>
          <w:lang w:eastAsia="en-IN"/>
        </w:rPr>
      </w:pPr>
    </w:p>
    <w:p w14:paraId="1DB97DB4" w14:textId="77777777" w:rsidR="00AC7AC8" w:rsidRPr="00EB7CF5" w:rsidRDefault="00AC7AC8" w:rsidP="00AC7AC8">
      <w:pPr>
        <w:pStyle w:val="ListParagraph"/>
        <w:spacing w:line="276" w:lineRule="auto"/>
      </w:pPr>
    </w:p>
    <w:p w14:paraId="70182779" w14:textId="77777777" w:rsidR="00AC7AC8" w:rsidRPr="00EB7CF5" w:rsidRDefault="00AC7AC8" w:rsidP="00AC7AC8">
      <w:pPr>
        <w:pStyle w:val="SectionTitle"/>
        <w:shd w:val="clear" w:color="auto" w:fill="C0C0C0"/>
        <w:spacing w:line="276" w:lineRule="auto"/>
        <w:rPr>
          <w:rFonts w:ascii="Times New Roman" w:hAnsi="Times New Roman"/>
          <w:szCs w:val="24"/>
        </w:rPr>
      </w:pPr>
      <w:r w:rsidRPr="00EB7CF5">
        <w:rPr>
          <w:rFonts w:ascii="Times New Roman" w:hAnsi="Times New Roman"/>
          <w:szCs w:val="24"/>
        </w:rPr>
        <w:t>Achievements</w:t>
      </w:r>
    </w:p>
    <w:p w14:paraId="69AF38ED" w14:textId="77777777" w:rsidR="00AC7AC8" w:rsidRPr="00EB7CF5" w:rsidRDefault="00AC7AC8" w:rsidP="00AC7AC8">
      <w:pPr>
        <w:pStyle w:val="BodyText"/>
        <w:spacing w:after="0" w:line="276" w:lineRule="auto"/>
        <w:rPr>
          <w:rFonts w:ascii="Times New Roman" w:hAnsi="Times New Roman"/>
          <w:sz w:val="24"/>
          <w:szCs w:val="24"/>
        </w:rPr>
      </w:pPr>
    </w:p>
    <w:p w14:paraId="0227D290" w14:textId="77777777" w:rsidR="00AC7AC8" w:rsidRPr="00EB7CF5" w:rsidRDefault="00AC7AC8" w:rsidP="00AC7AC8">
      <w:pPr>
        <w:pStyle w:val="ListParagraph"/>
        <w:numPr>
          <w:ilvl w:val="0"/>
          <w:numId w:val="5"/>
        </w:numPr>
        <w:spacing w:line="276" w:lineRule="auto"/>
        <w:jc w:val="both"/>
      </w:pPr>
      <w:r w:rsidRPr="00EB7CF5">
        <w:t>Certificate of Appreciation for contributing article in ANVESHAK: International Journal of Management”, SCES’s Indira Institute of Management, Pune (India).</w:t>
      </w:r>
    </w:p>
    <w:p w14:paraId="4CC59875" w14:textId="77777777" w:rsidR="00AC7AC8" w:rsidRPr="00EB7CF5" w:rsidRDefault="00AC7AC8" w:rsidP="00AC7AC8">
      <w:pPr>
        <w:pStyle w:val="ListParagraph"/>
        <w:numPr>
          <w:ilvl w:val="0"/>
          <w:numId w:val="5"/>
        </w:numPr>
        <w:spacing w:line="276" w:lineRule="auto"/>
        <w:jc w:val="both"/>
      </w:pPr>
      <w:r w:rsidRPr="00EB7CF5">
        <w:t>Certificate of Excellence for core Committee Member of Technical fest “Synergy 2016” March 2016.</w:t>
      </w:r>
    </w:p>
    <w:p w14:paraId="5376988C" w14:textId="77777777" w:rsidR="00AC7AC8" w:rsidRPr="00EB7CF5" w:rsidRDefault="00AC7AC8" w:rsidP="00AC7AC8">
      <w:pPr>
        <w:pStyle w:val="ListParagraph"/>
        <w:numPr>
          <w:ilvl w:val="0"/>
          <w:numId w:val="5"/>
        </w:numPr>
        <w:spacing w:line="276" w:lineRule="auto"/>
        <w:jc w:val="both"/>
      </w:pPr>
      <w:r w:rsidRPr="00EB7CF5">
        <w:t xml:space="preserve">Appreciation certificate for event coordinator “General Quiz” in technical fest, March 2016. </w:t>
      </w:r>
    </w:p>
    <w:p w14:paraId="07C70DC0" w14:textId="77777777" w:rsidR="00AC7AC8" w:rsidRPr="00EB7CF5" w:rsidRDefault="00AC7AC8" w:rsidP="00AC7AC8">
      <w:pPr>
        <w:pStyle w:val="ListParagraph"/>
        <w:numPr>
          <w:ilvl w:val="0"/>
          <w:numId w:val="5"/>
        </w:numPr>
        <w:spacing w:line="276" w:lineRule="auto"/>
        <w:jc w:val="both"/>
      </w:pPr>
      <w:r w:rsidRPr="00EB7CF5">
        <w:t xml:space="preserve">Appreciation certificate for event coordinator “Extempore” in technical fest, March 2016. </w:t>
      </w:r>
    </w:p>
    <w:p w14:paraId="7A673EE3" w14:textId="77777777" w:rsidR="00AC7AC8" w:rsidRPr="00EB7CF5" w:rsidRDefault="00AC7AC8" w:rsidP="00AC7AC8">
      <w:pPr>
        <w:pStyle w:val="ListParagraph"/>
        <w:numPr>
          <w:ilvl w:val="0"/>
          <w:numId w:val="5"/>
        </w:numPr>
        <w:spacing w:line="276" w:lineRule="auto"/>
        <w:jc w:val="both"/>
      </w:pPr>
      <w:r w:rsidRPr="00EB7CF5">
        <w:t>Honorarium for research paper contribution in ANVESHA Journal, Indian Education Society’s Management College and Research Centre, Mumbai, February2016.</w:t>
      </w:r>
    </w:p>
    <w:p w14:paraId="65E476E2" w14:textId="77777777" w:rsidR="00AC7AC8" w:rsidRPr="00EB7CF5" w:rsidRDefault="00AC7AC8" w:rsidP="00AC7AC8">
      <w:pPr>
        <w:pStyle w:val="ListParagraph"/>
        <w:numPr>
          <w:ilvl w:val="0"/>
          <w:numId w:val="5"/>
        </w:numPr>
        <w:spacing w:line="276" w:lineRule="auto"/>
        <w:jc w:val="both"/>
      </w:pPr>
      <w:r w:rsidRPr="00EB7CF5">
        <w:t>Honorarium for research paper contribution in AIMA’s Journal, All India Management Association 2014.</w:t>
      </w:r>
    </w:p>
    <w:p w14:paraId="08B1B603" w14:textId="77777777" w:rsidR="00AC7AC8" w:rsidRPr="00EB7CF5" w:rsidRDefault="00AC7AC8" w:rsidP="00AC7AC8">
      <w:pPr>
        <w:pStyle w:val="ListParagraph"/>
        <w:numPr>
          <w:ilvl w:val="0"/>
          <w:numId w:val="5"/>
        </w:numPr>
        <w:spacing w:line="276" w:lineRule="auto"/>
        <w:jc w:val="both"/>
      </w:pPr>
      <w:r w:rsidRPr="00EB7CF5">
        <w:t>Honorarium for research paper contribution in ANVESHA Journal, Indian Education Society’s Management College and Research Centre, Mumbai, 2014.</w:t>
      </w:r>
    </w:p>
    <w:p w14:paraId="24A058E0" w14:textId="77777777" w:rsidR="00AC7AC8" w:rsidRPr="00EB7CF5" w:rsidRDefault="00AC7AC8" w:rsidP="00AC7AC8">
      <w:pPr>
        <w:pStyle w:val="ListParagraph"/>
        <w:numPr>
          <w:ilvl w:val="0"/>
          <w:numId w:val="5"/>
        </w:numPr>
        <w:spacing w:line="276" w:lineRule="auto"/>
        <w:jc w:val="both"/>
      </w:pPr>
      <w:r w:rsidRPr="00EB7CF5">
        <w:t xml:space="preserve">First Prize Winner of Brand Battle Competition at departmental level During M.B.A. </w:t>
      </w:r>
    </w:p>
    <w:p w14:paraId="367E3D4D" w14:textId="77777777" w:rsidR="00AC7AC8" w:rsidRPr="00EB7CF5" w:rsidRDefault="00AC7AC8" w:rsidP="00AC7AC8">
      <w:pPr>
        <w:pStyle w:val="ListParagraph"/>
        <w:numPr>
          <w:ilvl w:val="0"/>
          <w:numId w:val="5"/>
        </w:numPr>
        <w:spacing w:line="276" w:lineRule="auto"/>
        <w:jc w:val="both"/>
      </w:pPr>
      <w:r w:rsidRPr="00EB7CF5">
        <w:t>Highest scorer in Accounts and Statistics during MBA 2008-10.</w:t>
      </w:r>
    </w:p>
    <w:p w14:paraId="24028818" w14:textId="77777777" w:rsidR="00AC7AC8" w:rsidRPr="00EB7CF5" w:rsidRDefault="00AC7AC8" w:rsidP="00AC7AC8">
      <w:pPr>
        <w:pStyle w:val="ListParagraph"/>
        <w:numPr>
          <w:ilvl w:val="0"/>
          <w:numId w:val="5"/>
        </w:numPr>
        <w:spacing w:line="276" w:lineRule="auto"/>
        <w:jc w:val="both"/>
      </w:pPr>
      <w:r w:rsidRPr="00EB7CF5">
        <w:t>Topped in Kurukshetra University in Statistics in B. Com 2</w:t>
      </w:r>
      <w:r w:rsidRPr="00EB7CF5">
        <w:rPr>
          <w:vertAlign w:val="superscript"/>
        </w:rPr>
        <w:t>nd</w:t>
      </w:r>
      <w:r w:rsidRPr="00EB7CF5">
        <w:t xml:space="preserve"> year.</w:t>
      </w:r>
    </w:p>
    <w:p w14:paraId="102BC163" w14:textId="77777777" w:rsidR="00AC7AC8" w:rsidRPr="00EB7CF5" w:rsidRDefault="00AC7AC8" w:rsidP="00AC7AC8">
      <w:pPr>
        <w:pStyle w:val="ListParagraph"/>
        <w:numPr>
          <w:ilvl w:val="0"/>
          <w:numId w:val="5"/>
        </w:numPr>
        <w:spacing w:line="276" w:lineRule="auto"/>
        <w:jc w:val="both"/>
      </w:pPr>
      <w:r w:rsidRPr="00EB7CF5">
        <w:t>Topped in Haryana Board in Accounts in 2003.</w:t>
      </w:r>
    </w:p>
    <w:p w14:paraId="79A69D12" w14:textId="77777777" w:rsidR="00AC7AC8" w:rsidRPr="00EB7CF5" w:rsidRDefault="00AC7AC8" w:rsidP="00AC7AC8">
      <w:pPr>
        <w:pStyle w:val="ListParagraph"/>
        <w:numPr>
          <w:ilvl w:val="0"/>
          <w:numId w:val="5"/>
        </w:numPr>
        <w:spacing w:line="276" w:lineRule="auto"/>
        <w:jc w:val="both"/>
      </w:pPr>
      <w:r w:rsidRPr="00EB7CF5">
        <w:t>First position in Drawing Competition at District Level.</w:t>
      </w:r>
    </w:p>
    <w:p w14:paraId="07E4BEE4" w14:textId="77777777" w:rsidR="00AC7AC8" w:rsidRPr="00EB7CF5" w:rsidRDefault="00AC7AC8" w:rsidP="00AC7AC8">
      <w:pPr>
        <w:pStyle w:val="ListParagraph"/>
        <w:numPr>
          <w:ilvl w:val="0"/>
          <w:numId w:val="5"/>
        </w:numPr>
        <w:spacing w:line="276" w:lineRule="auto"/>
        <w:jc w:val="both"/>
      </w:pPr>
      <w:r w:rsidRPr="00EB7CF5">
        <w:t>First position award for highest scorer in B.COM, from Hindu Gilrs College, Jagadhri.</w:t>
      </w:r>
    </w:p>
    <w:p w14:paraId="6D7BF456" w14:textId="77777777" w:rsidR="00AC7AC8" w:rsidRPr="00EB7CF5" w:rsidRDefault="00AC7AC8" w:rsidP="00AC7AC8">
      <w:pPr>
        <w:pStyle w:val="ListParagraph"/>
        <w:numPr>
          <w:ilvl w:val="0"/>
          <w:numId w:val="5"/>
        </w:numPr>
        <w:spacing w:line="276" w:lineRule="auto"/>
        <w:jc w:val="both"/>
      </w:pPr>
      <w:r w:rsidRPr="00EB7CF5">
        <w:t>Scholarship from Haryana Board of School Education, Bhiwani in 10</w:t>
      </w:r>
      <w:r w:rsidRPr="00EB7CF5">
        <w:rPr>
          <w:vertAlign w:val="superscript"/>
        </w:rPr>
        <w:t>th</w:t>
      </w:r>
      <w:r w:rsidRPr="00EB7CF5">
        <w:t xml:space="preserve"> and 10+2 class.</w:t>
      </w:r>
    </w:p>
    <w:p w14:paraId="47597A55" w14:textId="77777777" w:rsidR="00AC7AC8" w:rsidRPr="00EB7CF5" w:rsidRDefault="00AC7AC8" w:rsidP="00AC7AC8">
      <w:pPr>
        <w:pStyle w:val="ListParagraph"/>
        <w:numPr>
          <w:ilvl w:val="0"/>
          <w:numId w:val="5"/>
        </w:numPr>
        <w:spacing w:line="276" w:lineRule="auto"/>
        <w:jc w:val="both"/>
      </w:pPr>
      <w:r w:rsidRPr="00EB7CF5">
        <w:t>Scholarship from Kurukshetra University in B. Com I &amp; II year.</w:t>
      </w:r>
    </w:p>
    <w:p w14:paraId="4EB6E8B8" w14:textId="77777777" w:rsidR="00AC7AC8" w:rsidRPr="00EB7CF5" w:rsidRDefault="00AC7AC8" w:rsidP="00AC7AC8">
      <w:pPr>
        <w:pStyle w:val="BodyText"/>
        <w:spacing w:after="0" w:line="276" w:lineRule="auto"/>
        <w:ind w:left="720"/>
        <w:jc w:val="both"/>
        <w:rPr>
          <w:rFonts w:ascii="Times New Roman" w:hAnsi="Times New Roman"/>
          <w:sz w:val="24"/>
          <w:szCs w:val="24"/>
          <w:lang w:val="en-GB"/>
        </w:rPr>
      </w:pPr>
    </w:p>
    <w:p w14:paraId="5A0AAC84" w14:textId="77777777" w:rsidR="00AC7AC8" w:rsidRPr="00EB7CF5" w:rsidRDefault="00AC7AC8" w:rsidP="00AC7AC8">
      <w:pPr>
        <w:pStyle w:val="BodyText"/>
        <w:spacing w:after="0" w:line="276" w:lineRule="auto"/>
        <w:rPr>
          <w:rFonts w:ascii="Times New Roman" w:hAnsi="Times New Roman"/>
          <w:sz w:val="24"/>
          <w:szCs w:val="24"/>
        </w:rPr>
      </w:pPr>
    </w:p>
    <w:p w14:paraId="66891D57" w14:textId="77777777" w:rsidR="00AC7AC8" w:rsidRPr="00EB7CF5" w:rsidRDefault="00AC7AC8" w:rsidP="00AC7AC8">
      <w:pPr>
        <w:pStyle w:val="SectionTitle"/>
        <w:shd w:val="clear" w:color="auto" w:fill="C0C0C0"/>
        <w:spacing w:line="276" w:lineRule="auto"/>
        <w:rPr>
          <w:rFonts w:ascii="Times New Roman" w:hAnsi="Times New Roman"/>
          <w:szCs w:val="24"/>
        </w:rPr>
      </w:pPr>
      <w:r w:rsidRPr="00EB7CF5">
        <w:rPr>
          <w:rFonts w:ascii="Times New Roman" w:hAnsi="Times New Roman"/>
          <w:szCs w:val="24"/>
        </w:rPr>
        <w:t xml:space="preserve">Personal Profile </w:t>
      </w:r>
    </w:p>
    <w:p w14:paraId="2E4A54EB" w14:textId="51647279" w:rsidR="00AC7AC8" w:rsidRPr="00EB7CF5" w:rsidRDefault="00AC7AC8" w:rsidP="000D1729">
      <w:pPr>
        <w:pStyle w:val="Objective"/>
        <w:tabs>
          <w:tab w:val="left" w:pos="258"/>
          <w:tab w:val="left" w:pos="2130"/>
          <w:tab w:val="left" w:pos="3636"/>
        </w:tabs>
        <w:spacing w:before="0" w:after="0" w:line="276" w:lineRule="auto"/>
        <w:ind w:left="851"/>
        <w:jc w:val="both"/>
        <w:rPr>
          <w:rFonts w:ascii="Times New Roman" w:hAnsi="Times New Roman"/>
          <w:sz w:val="24"/>
          <w:szCs w:val="24"/>
        </w:rPr>
      </w:pPr>
      <w:r w:rsidRPr="00EB7CF5">
        <w:rPr>
          <w:rFonts w:ascii="Times New Roman" w:hAnsi="Times New Roman"/>
          <w:sz w:val="24"/>
          <w:szCs w:val="24"/>
        </w:rPr>
        <w:t>Permanent Address:</w:t>
      </w:r>
      <w:r w:rsidRPr="00EB7CF5">
        <w:rPr>
          <w:rFonts w:ascii="Times New Roman" w:hAnsi="Times New Roman"/>
          <w:sz w:val="24"/>
          <w:szCs w:val="24"/>
        </w:rPr>
        <w:tab/>
      </w:r>
      <w:r w:rsidRPr="00EB7CF5">
        <w:rPr>
          <w:rFonts w:ascii="Times New Roman" w:hAnsi="Times New Roman"/>
          <w:sz w:val="24"/>
          <w:szCs w:val="24"/>
        </w:rPr>
        <w:tab/>
      </w:r>
      <w:r w:rsidR="000D1729">
        <w:rPr>
          <w:rFonts w:ascii="Times New Roman" w:hAnsi="Times New Roman"/>
          <w:sz w:val="24"/>
          <w:szCs w:val="24"/>
        </w:rPr>
        <w:t>Electronic city phase 2, Bengaluru, Karnataka 560100</w:t>
      </w:r>
    </w:p>
    <w:p w14:paraId="14C20C94" w14:textId="77777777" w:rsidR="00AC7AC8" w:rsidRPr="00EB7CF5" w:rsidRDefault="00AC7AC8" w:rsidP="00AC7AC8">
      <w:pPr>
        <w:pStyle w:val="Objective"/>
        <w:tabs>
          <w:tab w:val="left" w:pos="258"/>
          <w:tab w:val="left" w:pos="2154"/>
          <w:tab w:val="left" w:pos="3636"/>
        </w:tabs>
        <w:spacing w:before="0" w:after="0" w:line="276" w:lineRule="auto"/>
        <w:ind w:left="851"/>
        <w:jc w:val="both"/>
        <w:rPr>
          <w:rFonts w:ascii="Times New Roman" w:hAnsi="Times New Roman"/>
          <w:sz w:val="24"/>
          <w:szCs w:val="24"/>
        </w:rPr>
      </w:pPr>
      <w:r w:rsidRPr="00EB7CF5">
        <w:rPr>
          <w:rFonts w:ascii="Times New Roman" w:hAnsi="Times New Roman"/>
          <w:sz w:val="24"/>
          <w:szCs w:val="24"/>
        </w:rPr>
        <w:t xml:space="preserve">Date of Birth                  </w:t>
      </w:r>
      <w:r w:rsidRPr="00EB7CF5">
        <w:rPr>
          <w:rFonts w:ascii="Times New Roman" w:hAnsi="Times New Roman"/>
          <w:sz w:val="24"/>
          <w:szCs w:val="24"/>
        </w:rPr>
        <w:tab/>
      </w:r>
      <w:r w:rsidRPr="00EB7CF5">
        <w:rPr>
          <w:rFonts w:ascii="Times New Roman" w:hAnsi="Times New Roman"/>
          <w:sz w:val="24"/>
          <w:szCs w:val="24"/>
        </w:rPr>
        <w:tab/>
        <w:t>26</w:t>
      </w:r>
      <w:r w:rsidRPr="00EB7CF5">
        <w:rPr>
          <w:rFonts w:ascii="Times New Roman" w:hAnsi="Times New Roman"/>
          <w:sz w:val="24"/>
          <w:szCs w:val="24"/>
          <w:vertAlign w:val="superscript"/>
        </w:rPr>
        <w:t>th</w:t>
      </w:r>
      <w:r w:rsidRPr="00EB7CF5">
        <w:rPr>
          <w:rFonts w:ascii="Times New Roman" w:hAnsi="Times New Roman"/>
          <w:sz w:val="24"/>
          <w:szCs w:val="24"/>
        </w:rPr>
        <w:t xml:space="preserve"> Jan 1986</w:t>
      </w:r>
    </w:p>
    <w:p w14:paraId="73694003" w14:textId="77777777" w:rsidR="00AC7AC8" w:rsidRPr="00EB7CF5" w:rsidRDefault="00AC7AC8" w:rsidP="00AC7AC8">
      <w:pPr>
        <w:pStyle w:val="Objective"/>
        <w:tabs>
          <w:tab w:val="left" w:pos="258"/>
          <w:tab w:val="left" w:pos="2130"/>
          <w:tab w:val="left" w:pos="3636"/>
        </w:tabs>
        <w:spacing w:before="0" w:after="0" w:line="276" w:lineRule="auto"/>
        <w:ind w:left="851"/>
        <w:jc w:val="both"/>
        <w:rPr>
          <w:rFonts w:ascii="Times New Roman" w:hAnsi="Times New Roman"/>
          <w:sz w:val="24"/>
          <w:szCs w:val="24"/>
        </w:rPr>
      </w:pPr>
      <w:r w:rsidRPr="00EB7CF5">
        <w:rPr>
          <w:rFonts w:ascii="Times New Roman" w:hAnsi="Times New Roman"/>
          <w:sz w:val="24"/>
          <w:szCs w:val="24"/>
        </w:rPr>
        <w:t>Nationality</w:t>
      </w:r>
      <w:r w:rsidRPr="00EB7CF5">
        <w:rPr>
          <w:rFonts w:ascii="Times New Roman" w:hAnsi="Times New Roman"/>
          <w:sz w:val="24"/>
          <w:szCs w:val="24"/>
        </w:rPr>
        <w:tab/>
      </w:r>
      <w:r w:rsidRPr="00EB7CF5">
        <w:rPr>
          <w:rFonts w:ascii="Times New Roman" w:hAnsi="Times New Roman"/>
          <w:sz w:val="24"/>
          <w:szCs w:val="24"/>
        </w:rPr>
        <w:tab/>
      </w:r>
      <w:r w:rsidRPr="00EB7CF5">
        <w:rPr>
          <w:rFonts w:ascii="Times New Roman" w:hAnsi="Times New Roman"/>
          <w:sz w:val="24"/>
          <w:szCs w:val="24"/>
        </w:rPr>
        <w:tab/>
        <w:t>Indian</w:t>
      </w:r>
    </w:p>
    <w:p w14:paraId="30DD0E79" w14:textId="77777777" w:rsidR="00AC7AC8" w:rsidRPr="00EB7CF5" w:rsidRDefault="00AC7AC8" w:rsidP="00AC7AC8">
      <w:pPr>
        <w:pStyle w:val="Objective"/>
        <w:tabs>
          <w:tab w:val="left" w:pos="258"/>
          <w:tab w:val="left" w:pos="3636"/>
        </w:tabs>
        <w:spacing w:before="0" w:after="0" w:line="276" w:lineRule="auto"/>
        <w:ind w:left="851"/>
        <w:jc w:val="both"/>
        <w:rPr>
          <w:rFonts w:ascii="Times New Roman" w:hAnsi="Times New Roman"/>
          <w:sz w:val="24"/>
          <w:szCs w:val="24"/>
        </w:rPr>
      </w:pPr>
      <w:r w:rsidRPr="00EB7CF5">
        <w:rPr>
          <w:rFonts w:ascii="Times New Roman" w:hAnsi="Times New Roman"/>
          <w:sz w:val="24"/>
          <w:szCs w:val="24"/>
        </w:rPr>
        <w:t xml:space="preserve">Languages known           </w:t>
      </w:r>
      <w:r w:rsidRPr="00EB7CF5">
        <w:rPr>
          <w:rFonts w:ascii="Times New Roman" w:hAnsi="Times New Roman"/>
          <w:sz w:val="24"/>
          <w:szCs w:val="24"/>
        </w:rPr>
        <w:tab/>
      </w:r>
      <w:r w:rsidRPr="00EB7CF5">
        <w:rPr>
          <w:rFonts w:ascii="Times New Roman" w:hAnsi="Times New Roman"/>
          <w:sz w:val="24"/>
          <w:szCs w:val="24"/>
        </w:rPr>
        <w:tab/>
        <w:t>English, Hindi</w:t>
      </w:r>
    </w:p>
    <w:p w14:paraId="2B80FFBD" w14:textId="77777777" w:rsidR="00AC7AC8" w:rsidRPr="00EB7CF5" w:rsidRDefault="00AC7AC8" w:rsidP="00AC7AC8">
      <w:pPr>
        <w:pStyle w:val="BodyText"/>
        <w:spacing w:after="0" w:line="276" w:lineRule="auto"/>
        <w:ind w:left="851"/>
        <w:rPr>
          <w:rFonts w:ascii="Times New Roman" w:hAnsi="Times New Roman"/>
          <w:sz w:val="24"/>
          <w:szCs w:val="24"/>
        </w:rPr>
      </w:pPr>
      <w:r w:rsidRPr="00EB7CF5">
        <w:rPr>
          <w:rFonts w:ascii="Times New Roman" w:hAnsi="Times New Roman"/>
          <w:sz w:val="24"/>
          <w:szCs w:val="24"/>
        </w:rPr>
        <w:t>Proficiency in English</w:t>
      </w:r>
      <w:r w:rsidRPr="00EB7CF5">
        <w:rPr>
          <w:rFonts w:ascii="Times New Roman" w:hAnsi="Times New Roman"/>
          <w:sz w:val="24"/>
          <w:szCs w:val="24"/>
        </w:rPr>
        <w:tab/>
      </w:r>
      <w:r w:rsidRPr="00EB7CF5">
        <w:rPr>
          <w:rFonts w:ascii="Times New Roman" w:hAnsi="Times New Roman"/>
          <w:sz w:val="24"/>
          <w:szCs w:val="24"/>
        </w:rPr>
        <w:tab/>
        <w:t>Excellent (Both Writing and Speaking)</w:t>
      </w:r>
    </w:p>
    <w:p w14:paraId="0EDFCFF4" w14:textId="77777777" w:rsidR="00AC7AC8" w:rsidRPr="00EB7CF5" w:rsidRDefault="00AC7AC8" w:rsidP="00AC7AC8">
      <w:pPr>
        <w:pStyle w:val="BodyText"/>
        <w:spacing w:after="0" w:line="276" w:lineRule="auto"/>
        <w:ind w:left="851"/>
        <w:rPr>
          <w:rFonts w:ascii="Times New Roman" w:hAnsi="Times New Roman"/>
          <w:sz w:val="24"/>
          <w:szCs w:val="24"/>
        </w:rPr>
      </w:pPr>
      <w:r w:rsidRPr="00EB7CF5">
        <w:rPr>
          <w:rFonts w:ascii="Times New Roman" w:hAnsi="Times New Roman"/>
          <w:sz w:val="24"/>
          <w:szCs w:val="24"/>
        </w:rPr>
        <w:t>Strengths</w:t>
      </w:r>
      <w:r w:rsidRPr="00EB7CF5">
        <w:rPr>
          <w:rFonts w:ascii="Times New Roman" w:hAnsi="Times New Roman"/>
          <w:sz w:val="24"/>
          <w:szCs w:val="24"/>
        </w:rPr>
        <w:tab/>
      </w:r>
      <w:r w:rsidRPr="00EB7CF5">
        <w:rPr>
          <w:rFonts w:ascii="Times New Roman" w:hAnsi="Times New Roman"/>
          <w:sz w:val="24"/>
          <w:szCs w:val="24"/>
        </w:rPr>
        <w:tab/>
      </w:r>
      <w:r w:rsidRPr="00EB7CF5">
        <w:rPr>
          <w:rFonts w:ascii="Times New Roman" w:hAnsi="Times New Roman"/>
          <w:sz w:val="24"/>
          <w:szCs w:val="24"/>
        </w:rPr>
        <w:tab/>
      </w:r>
      <w:r w:rsidRPr="00EB7CF5">
        <w:rPr>
          <w:rFonts w:ascii="Times New Roman" w:hAnsi="Times New Roman"/>
          <w:sz w:val="24"/>
          <w:szCs w:val="24"/>
        </w:rPr>
        <w:tab/>
        <w:t>Self-Confidence, Hard Working &amp; Positive Attitude</w:t>
      </w:r>
    </w:p>
    <w:p w14:paraId="3B397266" w14:textId="77777777" w:rsidR="00AC7AC8" w:rsidRPr="00EB7CF5" w:rsidRDefault="00AC7AC8" w:rsidP="00AC7AC8">
      <w:pPr>
        <w:spacing w:line="276" w:lineRule="auto"/>
      </w:pPr>
    </w:p>
    <w:p w14:paraId="25E673B8" w14:textId="77777777" w:rsidR="00AC7AC8" w:rsidRPr="00EB7CF5" w:rsidRDefault="00AC7AC8" w:rsidP="00AC7AC8">
      <w:pPr>
        <w:spacing w:line="276" w:lineRule="auto"/>
        <w:ind w:firstLine="720"/>
      </w:pPr>
      <w:r w:rsidRPr="00EB7CF5">
        <w:t>Signature of the Candidate:</w:t>
      </w:r>
    </w:p>
    <w:p w14:paraId="14F22A52" w14:textId="77777777" w:rsidR="00AC7AC8" w:rsidRPr="00EB7CF5" w:rsidRDefault="00AC7AC8" w:rsidP="00AC7AC8">
      <w:pPr>
        <w:spacing w:line="276" w:lineRule="auto"/>
      </w:pPr>
      <w:r w:rsidRPr="00EB7CF5">
        <w:rPr>
          <w:noProof/>
          <w:lang w:val="en-IN" w:eastAsia="en-IN"/>
        </w:rPr>
        <w:t xml:space="preserve">            </w:t>
      </w:r>
      <w:r w:rsidRPr="00EB7CF5">
        <w:rPr>
          <w:noProof/>
          <w:lang w:val="en-US" w:eastAsia="en-US"/>
        </w:rPr>
        <w:drawing>
          <wp:inline distT="0" distB="0" distL="0" distR="0" wp14:anchorId="2842CCAD" wp14:editId="25B2C072">
            <wp:extent cx="1543050" cy="457200"/>
            <wp:effectExtent l="0" t="0" r="0" b="0"/>
            <wp:docPr id="3" name="Picture 3" descr="C:\Users\Eliza\Desktop\SONIA MITTAL\my papers\SIGNA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iza\Desktop\SONIA MITTAL\my papers\SIGNATURE.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543162" cy="457233"/>
                    </a:xfrm>
                    <a:prstGeom prst="rect">
                      <a:avLst/>
                    </a:prstGeom>
                    <a:noFill/>
                    <a:ln>
                      <a:noFill/>
                    </a:ln>
                  </pic:spPr>
                </pic:pic>
              </a:graphicData>
            </a:graphic>
          </wp:inline>
        </w:drawing>
      </w:r>
    </w:p>
    <w:sectPr w:rsidR="00AC7AC8" w:rsidRPr="00EB7CF5" w:rsidSect="002D03B7">
      <w:headerReference w:type="default" r:id="rId20"/>
      <w:pgSz w:w="12240" w:h="15840"/>
      <w:pgMar w:top="720" w:right="720" w:bottom="720" w:left="720" w:header="965"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A0F5CB" w14:textId="77777777" w:rsidR="00D34F1C" w:rsidRDefault="00D34F1C">
      <w:r>
        <w:separator/>
      </w:r>
    </w:p>
  </w:endnote>
  <w:endnote w:type="continuationSeparator" w:id="0">
    <w:p w14:paraId="53FC8C79" w14:textId="77777777" w:rsidR="00D34F1C" w:rsidRDefault="00D34F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6B413E" w14:textId="77777777" w:rsidR="00D34F1C" w:rsidRDefault="00D34F1C">
      <w:r>
        <w:separator/>
      </w:r>
    </w:p>
  </w:footnote>
  <w:footnote w:type="continuationSeparator" w:id="0">
    <w:p w14:paraId="4934ECFF" w14:textId="77777777" w:rsidR="00D34F1C" w:rsidRDefault="00D34F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25F39" w14:textId="77777777" w:rsidR="0016295B" w:rsidRDefault="00D34F1C">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C7FB4"/>
    <w:multiLevelType w:val="hybridMultilevel"/>
    <w:tmpl w:val="FD5A2076"/>
    <w:lvl w:ilvl="0" w:tplc="40090001">
      <w:start w:val="1"/>
      <w:numFmt w:val="bullet"/>
      <w:lvlText w:val=""/>
      <w:lvlJc w:val="left"/>
      <w:pPr>
        <w:ind w:left="1500" w:hanging="360"/>
      </w:pPr>
      <w:rPr>
        <w:rFonts w:ascii="Symbol" w:hAnsi="Symbol" w:hint="default"/>
      </w:rPr>
    </w:lvl>
    <w:lvl w:ilvl="1" w:tplc="04090019">
      <w:start w:val="1"/>
      <w:numFmt w:val="lowerLetter"/>
      <w:lvlText w:val="%2."/>
      <w:lvlJc w:val="left"/>
      <w:pPr>
        <w:ind w:left="2220" w:hanging="360"/>
      </w:pPr>
    </w:lvl>
    <w:lvl w:ilvl="2" w:tplc="0409001B">
      <w:start w:val="1"/>
      <w:numFmt w:val="lowerRoman"/>
      <w:lvlText w:val="%3."/>
      <w:lvlJc w:val="right"/>
      <w:pPr>
        <w:ind w:left="2940" w:hanging="180"/>
      </w:pPr>
    </w:lvl>
    <w:lvl w:ilvl="3" w:tplc="0409000F">
      <w:start w:val="1"/>
      <w:numFmt w:val="decimal"/>
      <w:lvlText w:val="%4."/>
      <w:lvlJc w:val="left"/>
      <w:pPr>
        <w:ind w:left="3660" w:hanging="360"/>
      </w:pPr>
    </w:lvl>
    <w:lvl w:ilvl="4" w:tplc="04090019">
      <w:start w:val="1"/>
      <w:numFmt w:val="lowerLetter"/>
      <w:lvlText w:val="%5."/>
      <w:lvlJc w:val="left"/>
      <w:pPr>
        <w:ind w:left="4380" w:hanging="360"/>
      </w:pPr>
    </w:lvl>
    <w:lvl w:ilvl="5" w:tplc="0409001B">
      <w:start w:val="1"/>
      <w:numFmt w:val="lowerRoman"/>
      <w:lvlText w:val="%6."/>
      <w:lvlJc w:val="right"/>
      <w:pPr>
        <w:ind w:left="5100" w:hanging="180"/>
      </w:pPr>
    </w:lvl>
    <w:lvl w:ilvl="6" w:tplc="0409000F">
      <w:start w:val="1"/>
      <w:numFmt w:val="decimal"/>
      <w:lvlText w:val="%7."/>
      <w:lvlJc w:val="left"/>
      <w:pPr>
        <w:ind w:left="5820" w:hanging="360"/>
      </w:pPr>
    </w:lvl>
    <w:lvl w:ilvl="7" w:tplc="04090019">
      <w:start w:val="1"/>
      <w:numFmt w:val="lowerLetter"/>
      <w:lvlText w:val="%8."/>
      <w:lvlJc w:val="left"/>
      <w:pPr>
        <w:ind w:left="6540" w:hanging="360"/>
      </w:pPr>
    </w:lvl>
    <w:lvl w:ilvl="8" w:tplc="0409001B">
      <w:start w:val="1"/>
      <w:numFmt w:val="lowerRoman"/>
      <w:lvlText w:val="%9."/>
      <w:lvlJc w:val="right"/>
      <w:pPr>
        <w:ind w:left="7260" w:hanging="180"/>
      </w:pPr>
    </w:lvl>
  </w:abstractNum>
  <w:abstractNum w:abstractNumId="1" w15:restartNumberingAfterBreak="0">
    <w:nsid w:val="067F6018"/>
    <w:multiLevelType w:val="hybridMultilevel"/>
    <w:tmpl w:val="91D6577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2263685F"/>
    <w:multiLevelType w:val="hybridMultilevel"/>
    <w:tmpl w:val="9EDA9C08"/>
    <w:lvl w:ilvl="0" w:tplc="04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2B4C4357"/>
    <w:multiLevelType w:val="hybridMultilevel"/>
    <w:tmpl w:val="2A0EB91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457DA5"/>
    <w:multiLevelType w:val="hybridMultilevel"/>
    <w:tmpl w:val="0B724E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AF37DE"/>
    <w:multiLevelType w:val="hybridMultilevel"/>
    <w:tmpl w:val="F84062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FC5601A"/>
    <w:multiLevelType w:val="hybridMultilevel"/>
    <w:tmpl w:val="FBCC4640"/>
    <w:lvl w:ilvl="0" w:tplc="4009000D">
      <w:start w:val="1"/>
      <w:numFmt w:val="bullet"/>
      <w:lvlText w:val=""/>
      <w:lvlJc w:val="left"/>
      <w:pPr>
        <w:ind w:left="1434" w:hanging="360"/>
      </w:pPr>
      <w:rPr>
        <w:rFonts w:ascii="Wingdings" w:hAnsi="Wingdings" w:hint="default"/>
      </w:rPr>
    </w:lvl>
    <w:lvl w:ilvl="1" w:tplc="40090003" w:tentative="1">
      <w:start w:val="1"/>
      <w:numFmt w:val="bullet"/>
      <w:lvlText w:val="o"/>
      <w:lvlJc w:val="left"/>
      <w:pPr>
        <w:ind w:left="2154" w:hanging="360"/>
      </w:pPr>
      <w:rPr>
        <w:rFonts w:ascii="Courier New" w:hAnsi="Courier New" w:cs="Courier New" w:hint="default"/>
      </w:rPr>
    </w:lvl>
    <w:lvl w:ilvl="2" w:tplc="40090005" w:tentative="1">
      <w:start w:val="1"/>
      <w:numFmt w:val="bullet"/>
      <w:lvlText w:val=""/>
      <w:lvlJc w:val="left"/>
      <w:pPr>
        <w:ind w:left="2874" w:hanging="360"/>
      </w:pPr>
      <w:rPr>
        <w:rFonts w:ascii="Wingdings" w:hAnsi="Wingdings" w:hint="default"/>
      </w:rPr>
    </w:lvl>
    <w:lvl w:ilvl="3" w:tplc="40090001" w:tentative="1">
      <w:start w:val="1"/>
      <w:numFmt w:val="bullet"/>
      <w:lvlText w:val=""/>
      <w:lvlJc w:val="left"/>
      <w:pPr>
        <w:ind w:left="3594" w:hanging="360"/>
      </w:pPr>
      <w:rPr>
        <w:rFonts w:ascii="Symbol" w:hAnsi="Symbol" w:hint="default"/>
      </w:rPr>
    </w:lvl>
    <w:lvl w:ilvl="4" w:tplc="40090003" w:tentative="1">
      <w:start w:val="1"/>
      <w:numFmt w:val="bullet"/>
      <w:lvlText w:val="o"/>
      <w:lvlJc w:val="left"/>
      <w:pPr>
        <w:ind w:left="4314" w:hanging="360"/>
      </w:pPr>
      <w:rPr>
        <w:rFonts w:ascii="Courier New" w:hAnsi="Courier New" w:cs="Courier New" w:hint="default"/>
      </w:rPr>
    </w:lvl>
    <w:lvl w:ilvl="5" w:tplc="40090005" w:tentative="1">
      <w:start w:val="1"/>
      <w:numFmt w:val="bullet"/>
      <w:lvlText w:val=""/>
      <w:lvlJc w:val="left"/>
      <w:pPr>
        <w:ind w:left="5034" w:hanging="360"/>
      </w:pPr>
      <w:rPr>
        <w:rFonts w:ascii="Wingdings" w:hAnsi="Wingdings" w:hint="default"/>
      </w:rPr>
    </w:lvl>
    <w:lvl w:ilvl="6" w:tplc="40090001" w:tentative="1">
      <w:start w:val="1"/>
      <w:numFmt w:val="bullet"/>
      <w:lvlText w:val=""/>
      <w:lvlJc w:val="left"/>
      <w:pPr>
        <w:ind w:left="5754" w:hanging="360"/>
      </w:pPr>
      <w:rPr>
        <w:rFonts w:ascii="Symbol" w:hAnsi="Symbol" w:hint="default"/>
      </w:rPr>
    </w:lvl>
    <w:lvl w:ilvl="7" w:tplc="40090003" w:tentative="1">
      <w:start w:val="1"/>
      <w:numFmt w:val="bullet"/>
      <w:lvlText w:val="o"/>
      <w:lvlJc w:val="left"/>
      <w:pPr>
        <w:ind w:left="6474" w:hanging="360"/>
      </w:pPr>
      <w:rPr>
        <w:rFonts w:ascii="Courier New" w:hAnsi="Courier New" w:cs="Courier New" w:hint="default"/>
      </w:rPr>
    </w:lvl>
    <w:lvl w:ilvl="8" w:tplc="40090005" w:tentative="1">
      <w:start w:val="1"/>
      <w:numFmt w:val="bullet"/>
      <w:lvlText w:val=""/>
      <w:lvlJc w:val="left"/>
      <w:pPr>
        <w:ind w:left="7194" w:hanging="360"/>
      </w:pPr>
      <w:rPr>
        <w:rFonts w:ascii="Wingdings" w:hAnsi="Wingdings" w:hint="default"/>
      </w:rPr>
    </w:lvl>
  </w:abstractNum>
  <w:abstractNum w:abstractNumId="7" w15:restartNumberingAfterBreak="0">
    <w:nsid w:val="37A625A4"/>
    <w:multiLevelType w:val="hybridMultilevel"/>
    <w:tmpl w:val="5B22A6FA"/>
    <w:lvl w:ilvl="0" w:tplc="4009000F">
      <w:start w:val="1"/>
      <w:numFmt w:val="decimal"/>
      <w:lvlText w:val="%1."/>
      <w:lvlJc w:val="left"/>
      <w:pPr>
        <w:ind w:left="720" w:hanging="360"/>
      </w:p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8" w15:restartNumberingAfterBreak="0">
    <w:nsid w:val="3F266408"/>
    <w:multiLevelType w:val="hybridMultilevel"/>
    <w:tmpl w:val="D0AC146E"/>
    <w:lvl w:ilvl="0" w:tplc="40090001">
      <w:start w:val="1"/>
      <w:numFmt w:val="bullet"/>
      <w:lvlText w:val=""/>
      <w:lvlJc w:val="left"/>
      <w:pPr>
        <w:ind w:left="1440" w:hanging="360"/>
      </w:pPr>
      <w:rPr>
        <w:rFonts w:ascii="Symbol" w:hAnsi="Symbol"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9" w15:restartNumberingAfterBreak="0">
    <w:nsid w:val="3F927F43"/>
    <w:multiLevelType w:val="hybridMultilevel"/>
    <w:tmpl w:val="24E26A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41714C70"/>
    <w:multiLevelType w:val="hybridMultilevel"/>
    <w:tmpl w:val="5C34D3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9021482"/>
    <w:multiLevelType w:val="hybridMultilevel"/>
    <w:tmpl w:val="09FE9278"/>
    <w:lvl w:ilvl="0" w:tplc="40090001">
      <w:start w:val="1"/>
      <w:numFmt w:val="bullet"/>
      <w:lvlText w:val=""/>
      <w:lvlJc w:val="left"/>
      <w:pPr>
        <w:ind w:left="1890" w:hanging="360"/>
      </w:pPr>
      <w:rPr>
        <w:rFonts w:ascii="Symbol" w:hAnsi="Symbol" w:hint="default"/>
      </w:rPr>
    </w:lvl>
    <w:lvl w:ilvl="1" w:tplc="40090003" w:tentative="1">
      <w:start w:val="1"/>
      <w:numFmt w:val="bullet"/>
      <w:lvlText w:val="o"/>
      <w:lvlJc w:val="left"/>
      <w:pPr>
        <w:ind w:left="2610" w:hanging="360"/>
      </w:pPr>
      <w:rPr>
        <w:rFonts w:ascii="Courier New" w:hAnsi="Courier New" w:cs="Courier New" w:hint="default"/>
      </w:rPr>
    </w:lvl>
    <w:lvl w:ilvl="2" w:tplc="40090005" w:tentative="1">
      <w:start w:val="1"/>
      <w:numFmt w:val="bullet"/>
      <w:lvlText w:val=""/>
      <w:lvlJc w:val="left"/>
      <w:pPr>
        <w:ind w:left="3330" w:hanging="360"/>
      </w:pPr>
      <w:rPr>
        <w:rFonts w:ascii="Wingdings" w:hAnsi="Wingdings" w:hint="default"/>
      </w:rPr>
    </w:lvl>
    <w:lvl w:ilvl="3" w:tplc="40090001" w:tentative="1">
      <w:start w:val="1"/>
      <w:numFmt w:val="bullet"/>
      <w:lvlText w:val=""/>
      <w:lvlJc w:val="left"/>
      <w:pPr>
        <w:ind w:left="4050" w:hanging="360"/>
      </w:pPr>
      <w:rPr>
        <w:rFonts w:ascii="Symbol" w:hAnsi="Symbol" w:hint="default"/>
      </w:rPr>
    </w:lvl>
    <w:lvl w:ilvl="4" w:tplc="40090003" w:tentative="1">
      <w:start w:val="1"/>
      <w:numFmt w:val="bullet"/>
      <w:lvlText w:val="o"/>
      <w:lvlJc w:val="left"/>
      <w:pPr>
        <w:ind w:left="4770" w:hanging="360"/>
      </w:pPr>
      <w:rPr>
        <w:rFonts w:ascii="Courier New" w:hAnsi="Courier New" w:cs="Courier New" w:hint="default"/>
      </w:rPr>
    </w:lvl>
    <w:lvl w:ilvl="5" w:tplc="40090005" w:tentative="1">
      <w:start w:val="1"/>
      <w:numFmt w:val="bullet"/>
      <w:lvlText w:val=""/>
      <w:lvlJc w:val="left"/>
      <w:pPr>
        <w:ind w:left="5490" w:hanging="360"/>
      </w:pPr>
      <w:rPr>
        <w:rFonts w:ascii="Wingdings" w:hAnsi="Wingdings" w:hint="default"/>
      </w:rPr>
    </w:lvl>
    <w:lvl w:ilvl="6" w:tplc="40090001" w:tentative="1">
      <w:start w:val="1"/>
      <w:numFmt w:val="bullet"/>
      <w:lvlText w:val=""/>
      <w:lvlJc w:val="left"/>
      <w:pPr>
        <w:ind w:left="6210" w:hanging="360"/>
      </w:pPr>
      <w:rPr>
        <w:rFonts w:ascii="Symbol" w:hAnsi="Symbol" w:hint="default"/>
      </w:rPr>
    </w:lvl>
    <w:lvl w:ilvl="7" w:tplc="40090003" w:tentative="1">
      <w:start w:val="1"/>
      <w:numFmt w:val="bullet"/>
      <w:lvlText w:val="o"/>
      <w:lvlJc w:val="left"/>
      <w:pPr>
        <w:ind w:left="6930" w:hanging="360"/>
      </w:pPr>
      <w:rPr>
        <w:rFonts w:ascii="Courier New" w:hAnsi="Courier New" w:cs="Courier New" w:hint="default"/>
      </w:rPr>
    </w:lvl>
    <w:lvl w:ilvl="8" w:tplc="40090005" w:tentative="1">
      <w:start w:val="1"/>
      <w:numFmt w:val="bullet"/>
      <w:lvlText w:val=""/>
      <w:lvlJc w:val="left"/>
      <w:pPr>
        <w:ind w:left="7650" w:hanging="360"/>
      </w:pPr>
      <w:rPr>
        <w:rFonts w:ascii="Wingdings" w:hAnsi="Wingdings" w:hint="default"/>
      </w:rPr>
    </w:lvl>
  </w:abstractNum>
  <w:abstractNum w:abstractNumId="12" w15:restartNumberingAfterBreak="0">
    <w:nsid w:val="4B012E48"/>
    <w:multiLevelType w:val="hybridMultilevel"/>
    <w:tmpl w:val="B8808E1A"/>
    <w:lvl w:ilvl="0" w:tplc="40090001">
      <w:start w:val="1"/>
      <w:numFmt w:val="bullet"/>
      <w:lvlText w:val=""/>
      <w:lvlJc w:val="left"/>
      <w:pPr>
        <w:ind w:left="1440" w:hanging="360"/>
      </w:pPr>
      <w:rPr>
        <w:rFonts w:ascii="Symbol" w:hAnsi="Symbol"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3" w15:restartNumberingAfterBreak="0">
    <w:nsid w:val="4EC064AA"/>
    <w:multiLevelType w:val="hybridMultilevel"/>
    <w:tmpl w:val="175EB16E"/>
    <w:lvl w:ilvl="0" w:tplc="04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521E045E"/>
    <w:multiLevelType w:val="hybridMultilevel"/>
    <w:tmpl w:val="6A84AE7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546E42E7"/>
    <w:multiLevelType w:val="multilevel"/>
    <w:tmpl w:val="B510C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1A1751"/>
    <w:multiLevelType w:val="hybridMultilevel"/>
    <w:tmpl w:val="686A4B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85B5310"/>
    <w:multiLevelType w:val="hybridMultilevel"/>
    <w:tmpl w:val="BE3461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59025A24"/>
    <w:multiLevelType w:val="hybridMultilevel"/>
    <w:tmpl w:val="E97A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630101D"/>
    <w:multiLevelType w:val="hybridMultilevel"/>
    <w:tmpl w:val="CA8A87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A7B3DF9"/>
    <w:multiLevelType w:val="hybridMultilevel"/>
    <w:tmpl w:val="6D84DDB6"/>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1" w15:restartNumberingAfterBreak="0">
    <w:nsid w:val="72EF178F"/>
    <w:multiLevelType w:val="multilevel"/>
    <w:tmpl w:val="EDAA5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6061FB9"/>
    <w:multiLevelType w:val="hybridMultilevel"/>
    <w:tmpl w:val="88386ECE"/>
    <w:lvl w:ilvl="0" w:tplc="0409000F">
      <w:start w:val="1"/>
      <w:numFmt w:val="decimal"/>
      <w:lvlText w:val="%1."/>
      <w:lvlJc w:val="left"/>
      <w:pPr>
        <w:ind w:left="1500" w:hanging="360"/>
      </w:pPr>
    </w:lvl>
    <w:lvl w:ilvl="1" w:tplc="04090019">
      <w:start w:val="1"/>
      <w:numFmt w:val="lowerLetter"/>
      <w:lvlText w:val="%2."/>
      <w:lvlJc w:val="left"/>
      <w:pPr>
        <w:ind w:left="2220" w:hanging="360"/>
      </w:pPr>
    </w:lvl>
    <w:lvl w:ilvl="2" w:tplc="0409001B">
      <w:start w:val="1"/>
      <w:numFmt w:val="lowerRoman"/>
      <w:lvlText w:val="%3."/>
      <w:lvlJc w:val="right"/>
      <w:pPr>
        <w:ind w:left="2940" w:hanging="180"/>
      </w:pPr>
    </w:lvl>
    <w:lvl w:ilvl="3" w:tplc="0409000F">
      <w:start w:val="1"/>
      <w:numFmt w:val="decimal"/>
      <w:lvlText w:val="%4."/>
      <w:lvlJc w:val="left"/>
      <w:pPr>
        <w:ind w:left="3660" w:hanging="360"/>
      </w:pPr>
    </w:lvl>
    <w:lvl w:ilvl="4" w:tplc="04090019">
      <w:start w:val="1"/>
      <w:numFmt w:val="lowerLetter"/>
      <w:lvlText w:val="%5."/>
      <w:lvlJc w:val="left"/>
      <w:pPr>
        <w:ind w:left="4380" w:hanging="360"/>
      </w:pPr>
    </w:lvl>
    <w:lvl w:ilvl="5" w:tplc="0409001B">
      <w:start w:val="1"/>
      <w:numFmt w:val="lowerRoman"/>
      <w:lvlText w:val="%6."/>
      <w:lvlJc w:val="right"/>
      <w:pPr>
        <w:ind w:left="5100" w:hanging="180"/>
      </w:pPr>
    </w:lvl>
    <w:lvl w:ilvl="6" w:tplc="0409000F">
      <w:start w:val="1"/>
      <w:numFmt w:val="decimal"/>
      <w:lvlText w:val="%7."/>
      <w:lvlJc w:val="left"/>
      <w:pPr>
        <w:ind w:left="5820" w:hanging="360"/>
      </w:pPr>
    </w:lvl>
    <w:lvl w:ilvl="7" w:tplc="04090019">
      <w:start w:val="1"/>
      <w:numFmt w:val="lowerLetter"/>
      <w:lvlText w:val="%8."/>
      <w:lvlJc w:val="left"/>
      <w:pPr>
        <w:ind w:left="6540" w:hanging="360"/>
      </w:pPr>
    </w:lvl>
    <w:lvl w:ilvl="8" w:tplc="0409001B">
      <w:start w:val="1"/>
      <w:numFmt w:val="lowerRoman"/>
      <w:lvlText w:val="%9."/>
      <w:lvlJc w:val="right"/>
      <w:pPr>
        <w:ind w:left="7260" w:hanging="180"/>
      </w:pPr>
    </w:lvl>
  </w:abstractNum>
  <w:abstractNum w:abstractNumId="23" w15:restartNumberingAfterBreak="0">
    <w:nsid w:val="771E7FEC"/>
    <w:multiLevelType w:val="hybridMultilevel"/>
    <w:tmpl w:val="C6DEA9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F3205EC"/>
    <w:multiLevelType w:val="hybridMultilevel"/>
    <w:tmpl w:val="D766E94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24"/>
  </w:num>
  <w:num w:numId="3">
    <w:abstractNumId w:val="19"/>
  </w:num>
  <w:num w:numId="4">
    <w:abstractNumId w:val="3"/>
  </w:num>
  <w:num w:numId="5">
    <w:abstractNumId w:val="5"/>
  </w:num>
  <w:num w:numId="6">
    <w:abstractNumId w:val="10"/>
  </w:num>
  <w:num w:numId="7">
    <w:abstractNumId w:val="7"/>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4"/>
  </w:num>
  <w:num w:numId="1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 w:numId="14">
    <w:abstractNumId w:val="8"/>
  </w:num>
  <w:num w:numId="15">
    <w:abstractNumId w:val="7"/>
  </w:num>
  <w:num w:numId="16">
    <w:abstractNumId w:val="11"/>
  </w:num>
  <w:num w:numId="17">
    <w:abstractNumId w:val="0"/>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num>
  <w:num w:numId="22">
    <w:abstractNumId w:val="15"/>
  </w:num>
  <w:num w:numId="23">
    <w:abstractNumId w:val="21"/>
  </w:num>
  <w:num w:numId="24">
    <w:abstractNumId w:val="1"/>
  </w:num>
  <w:num w:numId="25">
    <w:abstractNumId w:val="13"/>
  </w:num>
  <w:num w:numId="26">
    <w:abstractNumId w:val="2"/>
  </w:num>
  <w:num w:numId="27">
    <w:abstractNumId w:val="20"/>
  </w:num>
  <w:num w:numId="2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U0tTCxNLEwtzQyMjdX0lEKTi0uzszPAykwNK8FALABD6ctAAAA"/>
  </w:docVars>
  <w:rsids>
    <w:rsidRoot w:val="00221310"/>
    <w:rsid w:val="00011A76"/>
    <w:rsid w:val="0002228D"/>
    <w:rsid w:val="000714BA"/>
    <w:rsid w:val="000D1729"/>
    <w:rsid w:val="000D1E6C"/>
    <w:rsid w:val="00184734"/>
    <w:rsid w:val="001D4A04"/>
    <w:rsid w:val="002205A2"/>
    <w:rsid w:val="00221310"/>
    <w:rsid w:val="00256E23"/>
    <w:rsid w:val="00271C3E"/>
    <w:rsid w:val="00271D04"/>
    <w:rsid w:val="00284094"/>
    <w:rsid w:val="00293071"/>
    <w:rsid w:val="00294865"/>
    <w:rsid w:val="002B66A9"/>
    <w:rsid w:val="002D275C"/>
    <w:rsid w:val="00364118"/>
    <w:rsid w:val="00376280"/>
    <w:rsid w:val="00387A8E"/>
    <w:rsid w:val="00387C13"/>
    <w:rsid w:val="003B5DC7"/>
    <w:rsid w:val="003C6759"/>
    <w:rsid w:val="003F183C"/>
    <w:rsid w:val="00401C3C"/>
    <w:rsid w:val="004534A8"/>
    <w:rsid w:val="004743DF"/>
    <w:rsid w:val="004D7DD6"/>
    <w:rsid w:val="004E492A"/>
    <w:rsid w:val="004F7B79"/>
    <w:rsid w:val="00527FDA"/>
    <w:rsid w:val="00572380"/>
    <w:rsid w:val="00593CA6"/>
    <w:rsid w:val="005D1196"/>
    <w:rsid w:val="00634E19"/>
    <w:rsid w:val="006626CC"/>
    <w:rsid w:val="00692B6C"/>
    <w:rsid w:val="00746471"/>
    <w:rsid w:val="00767D43"/>
    <w:rsid w:val="0077215E"/>
    <w:rsid w:val="00777705"/>
    <w:rsid w:val="007826C7"/>
    <w:rsid w:val="007D0C14"/>
    <w:rsid w:val="007D6252"/>
    <w:rsid w:val="007D6AF5"/>
    <w:rsid w:val="007F511F"/>
    <w:rsid w:val="007F6001"/>
    <w:rsid w:val="00801918"/>
    <w:rsid w:val="008320F1"/>
    <w:rsid w:val="008421E2"/>
    <w:rsid w:val="00846DD7"/>
    <w:rsid w:val="008712E4"/>
    <w:rsid w:val="00893A9B"/>
    <w:rsid w:val="008A2F95"/>
    <w:rsid w:val="008D55C8"/>
    <w:rsid w:val="008F3ACE"/>
    <w:rsid w:val="0091186D"/>
    <w:rsid w:val="009632F6"/>
    <w:rsid w:val="0097344D"/>
    <w:rsid w:val="009A0BBC"/>
    <w:rsid w:val="009B63C6"/>
    <w:rsid w:val="00A110D5"/>
    <w:rsid w:val="00A129C7"/>
    <w:rsid w:val="00A44700"/>
    <w:rsid w:val="00A62DED"/>
    <w:rsid w:val="00A75488"/>
    <w:rsid w:val="00A87592"/>
    <w:rsid w:val="00AB65D5"/>
    <w:rsid w:val="00AC5528"/>
    <w:rsid w:val="00AC75E7"/>
    <w:rsid w:val="00AC7AC8"/>
    <w:rsid w:val="00AD35BE"/>
    <w:rsid w:val="00AE1AA9"/>
    <w:rsid w:val="00B26408"/>
    <w:rsid w:val="00B3323B"/>
    <w:rsid w:val="00B60022"/>
    <w:rsid w:val="00BC1BC2"/>
    <w:rsid w:val="00BD2CC6"/>
    <w:rsid w:val="00BD342C"/>
    <w:rsid w:val="00BE20F7"/>
    <w:rsid w:val="00C26437"/>
    <w:rsid w:val="00C32E31"/>
    <w:rsid w:val="00C37B7E"/>
    <w:rsid w:val="00C424F7"/>
    <w:rsid w:val="00C94D45"/>
    <w:rsid w:val="00CC62F8"/>
    <w:rsid w:val="00D25D2F"/>
    <w:rsid w:val="00D34F1C"/>
    <w:rsid w:val="00D66C8F"/>
    <w:rsid w:val="00D702FA"/>
    <w:rsid w:val="00D8565A"/>
    <w:rsid w:val="00D973E3"/>
    <w:rsid w:val="00DA23EF"/>
    <w:rsid w:val="00DA572C"/>
    <w:rsid w:val="00DC594D"/>
    <w:rsid w:val="00E43A07"/>
    <w:rsid w:val="00E544AD"/>
    <w:rsid w:val="00EC6968"/>
    <w:rsid w:val="00F063D2"/>
    <w:rsid w:val="00F41A1D"/>
    <w:rsid w:val="00F43B91"/>
    <w:rsid w:val="00F9133F"/>
    <w:rsid w:val="00FD1530"/>
    <w:rsid w:val="00FD4480"/>
    <w:rsid w:val="00FE11E1"/>
    <w:rsid w:val="00FE354B"/>
    <w:rsid w:val="00FF188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61FAD"/>
  <w15:chartTrackingRefBased/>
  <w15:docId w15:val="{798061B7-49B5-4F7D-AE27-DFBD8749D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1310"/>
    <w:pPr>
      <w:suppressAutoHyphens/>
      <w:spacing w:after="0" w:line="240" w:lineRule="auto"/>
    </w:pPr>
    <w:rPr>
      <w:rFonts w:ascii="Times New Roman" w:eastAsia="Times New Roman" w:hAnsi="Times New Roman" w:cs="Times New Roman"/>
      <w:sz w:val="24"/>
      <w:szCs w:val="24"/>
      <w:lang w:val="en-GB" w:eastAsia="ar-SA"/>
    </w:rPr>
  </w:style>
  <w:style w:type="paragraph" w:styleId="Heading3">
    <w:name w:val="heading 3"/>
    <w:basedOn w:val="Normal"/>
    <w:next w:val="Normal"/>
    <w:link w:val="Heading3Char"/>
    <w:unhideWhenUsed/>
    <w:qFormat/>
    <w:rsid w:val="00221310"/>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semiHidden/>
    <w:unhideWhenUsed/>
    <w:qFormat/>
    <w:rsid w:val="005D1196"/>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221310"/>
    <w:rPr>
      <w:rFonts w:asciiTheme="majorHAnsi" w:eastAsiaTheme="majorEastAsia" w:hAnsiTheme="majorHAnsi" w:cstheme="majorBidi"/>
      <w:b/>
      <w:bCs/>
      <w:color w:val="5B9BD5" w:themeColor="accent1"/>
      <w:sz w:val="24"/>
      <w:szCs w:val="24"/>
      <w:lang w:val="en-GB" w:eastAsia="ar-SA"/>
    </w:rPr>
  </w:style>
  <w:style w:type="character" w:styleId="Hyperlink">
    <w:name w:val="Hyperlink"/>
    <w:basedOn w:val="DefaultParagraphFont"/>
    <w:uiPriority w:val="99"/>
    <w:rsid w:val="00221310"/>
    <w:rPr>
      <w:color w:val="0000FF"/>
      <w:u w:val="single"/>
    </w:rPr>
  </w:style>
  <w:style w:type="paragraph" w:styleId="BodyText">
    <w:name w:val="Body Text"/>
    <w:basedOn w:val="Normal"/>
    <w:link w:val="BodyTextChar"/>
    <w:rsid w:val="00221310"/>
    <w:pPr>
      <w:spacing w:after="220" w:line="220" w:lineRule="atLeast"/>
    </w:pPr>
    <w:rPr>
      <w:rFonts w:ascii="Arial" w:hAnsi="Arial"/>
      <w:spacing w:val="-5"/>
      <w:sz w:val="20"/>
      <w:szCs w:val="20"/>
      <w:lang w:val="en-US"/>
    </w:rPr>
  </w:style>
  <w:style w:type="character" w:customStyle="1" w:styleId="BodyTextChar">
    <w:name w:val="Body Text Char"/>
    <w:basedOn w:val="DefaultParagraphFont"/>
    <w:link w:val="BodyText"/>
    <w:rsid w:val="00221310"/>
    <w:rPr>
      <w:rFonts w:ascii="Arial" w:eastAsia="Times New Roman" w:hAnsi="Arial" w:cs="Times New Roman"/>
      <w:spacing w:val="-5"/>
      <w:sz w:val="20"/>
      <w:szCs w:val="20"/>
      <w:lang w:val="en-US" w:eastAsia="ar-SA"/>
    </w:rPr>
  </w:style>
  <w:style w:type="paragraph" w:customStyle="1" w:styleId="Address2">
    <w:name w:val="Address 2"/>
    <w:basedOn w:val="Normal"/>
    <w:rsid w:val="00221310"/>
    <w:pPr>
      <w:spacing w:line="160" w:lineRule="atLeast"/>
      <w:jc w:val="both"/>
    </w:pPr>
    <w:rPr>
      <w:rFonts w:ascii="Arial" w:hAnsi="Arial"/>
      <w:sz w:val="14"/>
      <w:szCs w:val="20"/>
      <w:lang w:val="en-US"/>
    </w:rPr>
  </w:style>
  <w:style w:type="paragraph" w:styleId="Header">
    <w:name w:val="header"/>
    <w:basedOn w:val="Normal"/>
    <w:link w:val="HeaderChar"/>
    <w:rsid w:val="00221310"/>
    <w:pPr>
      <w:spacing w:line="220" w:lineRule="atLeast"/>
    </w:pPr>
    <w:rPr>
      <w:rFonts w:ascii="Arial" w:hAnsi="Arial"/>
      <w:sz w:val="20"/>
      <w:szCs w:val="20"/>
      <w:lang w:val="en-US"/>
    </w:rPr>
  </w:style>
  <w:style w:type="character" w:customStyle="1" w:styleId="HeaderChar">
    <w:name w:val="Header Char"/>
    <w:basedOn w:val="DefaultParagraphFont"/>
    <w:link w:val="Header"/>
    <w:rsid w:val="00221310"/>
    <w:rPr>
      <w:rFonts w:ascii="Arial" w:eastAsia="Times New Roman" w:hAnsi="Arial" w:cs="Times New Roman"/>
      <w:sz w:val="20"/>
      <w:szCs w:val="20"/>
      <w:lang w:val="en-US" w:eastAsia="ar-SA"/>
    </w:rPr>
  </w:style>
  <w:style w:type="paragraph" w:customStyle="1" w:styleId="SectionTitle">
    <w:name w:val="Section Title"/>
    <w:basedOn w:val="Normal"/>
    <w:next w:val="Normal"/>
    <w:rsid w:val="00221310"/>
    <w:pPr>
      <w:ind w:left="1454" w:hanging="1483"/>
      <w:jc w:val="center"/>
    </w:pPr>
    <w:rPr>
      <w:rFonts w:ascii="Arial" w:hAnsi="Arial"/>
      <w:b/>
      <w:spacing w:val="-10"/>
      <w:szCs w:val="20"/>
      <w:shd w:val="clear" w:color="auto" w:fill="C0C0C0"/>
      <w:lang w:val="en-US"/>
    </w:rPr>
  </w:style>
  <w:style w:type="paragraph" w:customStyle="1" w:styleId="Objective">
    <w:name w:val="Objective"/>
    <w:basedOn w:val="Normal"/>
    <w:next w:val="BodyText"/>
    <w:rsid w:val="00221310"/>
    <w:pPr>
      <w:spacing w:before="240" w:after="220" w:line="220" w:lineRule="atLeast"/>
    </w:pPr>
    <w:rPr>
      <w:rFonts w:ascii="Arial" w:hAnsi="Arial"/>
      <w:sz w:val="20"/>
      <w:szCs w:val="20"/>
      <w:lang w:val="en-US"/>
    </w:rPr>
  </w:style>
  <w:style w:type="character" w:customStyle="1" w:styleId="apple-style-span">
    <w:name w:val="apple-style-span"/>
    <w:basedOn w:val="DefaultParagraphFont"/>
    <w:rsid w:val="00221310"/>
  </w:style>
  <w:style w:type="character" w:customStyle="1" w:styleId="style211">
    <w:name w:val="style211"/>
    <w:basedOn w:val="DefaultParagraphFont"/>
    <w:rsid w:val="00221310"/>
    <w:rPr>
      <w:color w:val="666600"/>
      <w:sz w:val="27"/>
      <w:szCs w:val="27"/>
    </w:rPr>
  </w:style>
  <w:style w:type="character" w:styleId="Strong">
    <w:name w:val="Strong"/>
    <w:basedOn w:val="DefaultParagraphFont"/>
    <w:uiPriority w:val="22"/>
    <w:qFormat/>
    <w:rsid w:val="00221310"/>
    <w:rPr>
      <w:b/>
      <w:bCs/>
    </w:rPr>
  </w:style>
  <w:style w:type="table" w:styleId="TableGrid">
    <w:name w:val="Table Grid"/>
    <w:basedOn w:val="TableNormal"/>
    <w:rsid w:val="00221310"/>
    <w:pPr>
      <w:spacing w:after="0" w:line="240" w:lineRule="auto"/>
    </w:pPr>
    <w:rPr>
      <w:rFonts w:ascii="Times New Roman" w:eastAsia="Times New Roman" w:hAnsi="Times New Roman" w:cs="Times New Roman"/>
      <w:sz w:val="20"/>
      <w:szCs w:val="20"/>
      <w:lang w:eastAsia="en-I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221310"/>
    <w:pPr>
      <w:autoSpaceDE w:val="0"/>
      <w:autoSpaceDN w:val="0"/>
      <w:adjustRightInd w:val="0"/>
      <w:spacing w:after="0" w:line="240" w:lineRule="auto"/>
    </w:pPr>
    <w:rPr>
      <w:rFonts w:ascii="Bookman Old Style" w:eastAsia="Times New Roman" w:hAnsi="Bookman Old Style" w:cs="Bookman Old Style"/>
      <w:color w:val="000000"/>
      <w:sz w:val="24"/>
      <w:szCs w:val="24"/>
      <w:lang w:val="en-US" w:eastAsia="en-IN"/>
    </w:rPr>
  </w:style>
  <w:style w:type="paragraph" w:styleId="NormalWeb">
    <w:name w:val="Normal (Web)"/>
    <w:basedOn w:val="Normal"/>
    <w:uiPriority w:val="99"/>
    <w:unhideWhenUsed/>
    <w:rsid w:val="00221310"/>
    <w:pPr>
      <w:suppressAutoHyphens w:val="0"/>
      <w:spacing w:before="100" w:beforeAutospacing="1" w:after="100" w:afterAutospacing="1"/>
    </w:pPr>
    <w:rPr>
      <w:lang w:val="en-US" w:eastAsia="en-US"/>
    </w:rPr>
  </w:style>
  <w:style w:type="character" w:customStyle="1" w:styleId="apple-converted-space">
    <w:name w:val="apple-converted-space"/>
    <w:basedOn w:val="DefaultParagraphFont"/>
    <w:rsid w:val="00221310"/>
  </w:style>
  <w:style w:type="paragraph" w:styleId="ListParagraph">
    <w:name w:val="List Paragraph"/>
    <w:basedOn w:val="Normal"/>
    <w:uiPriority w:val="34"/>
    <w:qFormat/>
    <w:rsid w:val="00221310"/>
    <w:pPr>
      <w:ind w:left="720"/>
      <w:contextualSpacing/>
    </w:pPr>
  </w:style>
  <w:style w:type="character" w:styleId="UnresolvedMention">
    <w:name w:val="Unresolved Mention"/>
    <w:basedOn w:val="DefaultParagraphFont"/>
    <w:uiPriority w:val="99"/>
    <w:semiHidden/>
    <w:unhideWhenUsed/>
    <w:rsid w:val="00A110D5"/>
    <w:rPr>
      <w:color w:val="605E5C"/>
      <w:shd w:val="clear" w:color="auto" w:fill="E1DFDD"/>
    </w:rPr>
  </w:style>
  <w:style w:type="paragraph" w:customStyle="1" w:styleId="list-inline-item">
    <w:name w:val="list-inline-item"/>
    <w:basedOn w:val="Normal"/>
    <w:rsid w:val="00C424F7"/>
    <w:pPr>
      <w:suppressAutoHyphens w:val="0"/>
      <w:spacing w:before="100" w:beforeAutospacing="1" w:after="100" w:afterAutospacing="1"/>
    </w:pPr>
    <w:rPr>
      <w:lang w:val="en-IN" w:eastAsia="en-IN"/>
    </w:rPr>
  </w:style>
  <w:style w:type="paragraph" w:styleId="HTMLPreformatted">
    <w:name w:val="HTML Preformatted"/>
    <w:basedOn w:val="Normal"/>
    <w:link w:val="HTMLPreformattedChar"/>
    <w:uiPriority w:val="99"/>
    <w:unhideWhenUsed/>
    <w:rsid w:val="00E43A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val="en-IN" w:eastAsia="en-IN"/>
    </w:rPr>
  </w:style>
  <w:style w:type="character" w:customStyle="1" w:styleId="HTMLPreformattedChar">
    <w:name w:val="HTML Preformatted Char"/>
    <w:basedOn w:val="DefaultParagraphFont"/>
    <w:link w:val="HTMLPreformatted"/>
    <w:uiPriority w:val="99"/>
    <w:rsid w:val="00E43A07"/>
    <w:rPr>
      <w:rFonts w:ascii="Courier New" w:eastAsia="Times New Roman" w:hAnsi="Courier New" w:cs="Courier New"/>
      <w:sz w:val="20"/>
      <w:szCs w:val="20"/>
      <w:lang w:eastAsia="en-IN"/>
    </w:rPr>
  </w:style>
  <w:style w:type="character" w:customStyle="1" w:styleId="Heading4Char">
    <w:name w:val="Heading 4 Char"/>
    <w:basedOn w:val="DefaultParagraphFont"/>
    <w:link w:val="Heading4"/>
    <w:uiPriority w:val="9"/>
    <w:semiHidden/>
    <w:rsid w:val="005D1196"/>
    <w:rPr>
      <w:rFonts w:asciiTheme="majorHAnsi" w:eastAsiaTheme="majorEastAsia" w:hAnsiTheme="majorHAnsi" w:cstheme="majorBidi"/>
      <w:i/>
      <w:iCs/>
      <w:color w:val="2E74B5" w:themeColor="accent1" w:themeShade="BF"/>
      <w:sz w:val="24"/>
      <w:szCs w:val="24"/>
      <w:lang w:val="en-GB" w:eastAsia="ar-SA"/>
    </w:rPr>
  </w:style>
  <w:style w:type="character" w:styleId="Emphasis">
    <w:name w:val="Emphasis"/>
    <w:basedOn w:val="DefaultParagraphFont"/>
    <w:uiPriority w:val="20"/>
    <w:qFormat/>
    <w:rsid w:val="005D119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355766">
      <w:bodyDiv w:val="1"/>
      <w:marLeft w:val="0"/>
      <w:marRight w:val="0"/>
      <w:marTop w:val="0"/>
      <w:marBottom w:val="0"/>
      <w:divBdr>
        <w:top w:val="none" w:sz="0" w:space="0" w:color="auto"/>
        <w:left w:val="none" w:sz="0" w:space="0" w:color="auto"/>
        <w:bottom w:val="none" w:sz="0" w:space="0" w:color="auto"/>
        <w:right w:val="none" w:sz="0" w:space="0" w:color="auto"/>
      </w:divBdr>
    </w:div>
    <w:div w:id="508257151">
      <w:bodyDiv w:val="1"/>
      <w:marLeft w:val="0"/>
      <w:marRight w:val="0"/>
      <w:marTop w:val="0"/>
      <w:marBottom w:val="0"/>
      <w:divBdr>
        <w:top w:val="none" w:sz="0" w:space="0" w:color="auto"/>
        <w:left w:val="none" w:sz="0" w:space="0" w:color="auto"/>
        <w:bottom w:val="none" w:sz="0" w:space="0" w:color="auto"/>
        <w:right w:val="none" w:sz="0" w:space="0" w:color="auto"/>
      </w:divBdr>
    </w:div>
    <w:div w:id="556553845">
      <w:bodyDiv w:val="1"/>
      <w:marLeft w:val="0"/>
      <w:marRight w:val="0"/>
      <w:marTop w:val="0"/>
      <w:marBottom w:val="0"/>
      <w:divBdr>
        <w:top w:val="none" w:sz="0" w:space="0" w:color="auto"/>
        <w:left w:val="none" w:sz="0" w:space="0" w:color="auto"/>
        <w:bottom w:val="none" w:sz="0" w:space="0" w:color="auto"/>
        <w:right w:val="none" w:sz="0" w:space="0" w:color="auto"/>
      </w:divBdr>
    </w:div>
    <w:div w:id="670982784">
      <w:bodyDiv w:val="1"/>
      <w:marLeft w:val="0"/>
      <w:marRight w:val="0"/>
      <w:marTop w:val="0"/>
      <w:marBottom w:val="0"/>
      <w:divBdr>
        <w:top w:val="none" w:sz="0" w:space="0" w:color="auto"/>
        <w:left w:val="none" w:sz="0" w:space="0" w:color="auto"/>
        <w:bottom w:val="none" w:sz="0" w:space="0" w:color="auto"/>
        <w:right w:val="none" w:sz="0" w:space="0" w:color="auto"/>
      </w:divBdr>
      <w:divsChild>
        <w:div w:id="822432668">
          <w:marLeft w:val="0"/>
          <w:marRight w:val="0"/>
          <w:marTop w:val="0"/>
          <w:marBottom w:val="0"/>
          <w:divBdr>
            <w:top w:val="none" w:sz="0" w:space="0" w:color="auto"/>
            <w:left w:val="none" w:sz="0" w:space="0" w:color="auto"/>
            <w:bottom w:val="none" w:sz="0" w:space="0" w:color="auto"/>
            <w:right w:val="none" w:sz="0" w:space="0" w:color="auto"/>
          </w:divBdr>
        </w:div>
        <w:div w:id="963774412">
          <w:marLeft w:val="0"/>
          <w:marRight w:val="0"/>
          <w:marTop w:val="0"/>
          <w:marBottom w:val="0"/>
          <w:divBdr>
            <w:top w:val="none" w:sz="0" w:space="0" w:color="auto"/>
            <w:left w:val="none" w:sz="0" w:space="0" w:color="auto"/>
            <w:bottom w:val="none" w:sz="0" w:space="0" w:color="auto"/>
            <w:right w:val="none" w:sz="0" w:space="0" w:color="auto"/>
          </w:divBdr>
        </w:div>
      </w:divsChild>
    </w:div>
    <w:div w:id="1402874487">
      <w:bodyDiv w:val="1"/>
      <w:marLeft w:val="0"/>
      <w:marRight w:val="0"/>
      <w:marTop w:val="0"/>
      <w:marBottom w:val="0"/>
      <w:divBdr>
        <w:top w:val="none" w:sz="0" w:space="0" w:color="auto"/>
        <w:left w:val="none" w:sz="0" w:space="0" w:color="auto"/>
        <w:bottom w:val="none" w:sz="0" w:space="0" w:color="auto"/>
        <w:right w:val="none" w:sz="0" w:space="0" w:color="auto"/>
      </w:divBdr>
    </w:div>
    <w:div w:id="1499496178">
      <w:bodyDiv w:val="1"/>
      <w:marLeft w:val="0"/>
      <w:marRight w:val="0"/>
      <w:marTop w:val="0"/>
      <w:marBottom w:val="0"/>
      <w:divBdr>
        <w:top w:val="none" w:sz="0" w:space="0" w:color="auto"/>
        <w:left w:val="none" w:sz="0" w:space="0" w:color="auto"/>
        <w:bottom w:val="none" w:sz="0" w:space="0" w:color="auto"/>
        <w:right w:val="none" w:sz="0" w:space="0" w:color="auto"/>
      </w:divBdr>
    </w:div>
    <w:div w:id="1708069343">
      <w:bodyDiv w:val="1"/>
      <w:marLeft w:val="0"/>
      <w:marRight w:val="0"/>
      <w:marTop w:val="0"/>
      <w:marBottom w:val="0"/>
      <w:divBdr>
        <w:top w:val="none" w:sz="0" w:space="0" w:color="auto"/>
        <w:left w:val="none" w:sz="0" w:space="0" w:color="auto"/>
        <w:bottom w:val="none" w:sz="0" w:space="0" w:color="auto"/>
        <w:right w:val="none" w:sz="0" w:space="0" w:color="auto"/>
      </w:divBdr>
    </w:div>
    <w:div w:id="1963539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merald.com/insight/search?q=Eliza%20Sharma" TargetMode="External"/><Relationship Id="rId13" Type="http://schemas.openxmlformats.org/officeDocument/2006/relationships/hyperlink" Target="https://www.emerald.com/insight/search?q=John%20Ben%20Prince" TargetMode="External"/><Relationship Id="rId18" Type="http://schemas.openxmlformats.org/officeDocument/2006/relationships/hyperlink" Target="https://doi.org/10.1108/IJSSP-12-2019-0261"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s://www.emerald.com/insight/search?q=Eliza%20Sharma" TargetMode="External"/><Relationship Id="rId17" Type="http://schemas.openxmlformats.org/officeDocument/2006/relationships/hyperlink" Target="http://doi.org/10.31387/oscm0470316" TargetMode="External"/><Relationship Id="rId2" Type="http://schemas.openxmlformats.org/officeDocument/2006/relationships/styles" Target="styles.xml"/><Relationship Id="rId16" Type="http://schemas.openxmlformats.org/officeDocument/2006/relationships/hyperlink" Target="https://www.emerald.com/insight/content/doi/10.1108/PAP-06-2022-0058/full/html"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07/s41134-024-00324-0" TargetMode="External"/><Relationship Id="rId5" Type="http://schemas.openxmlformats.org/officeDocument/2006/relationships/footnotes" Target="footnotes.xml"/><Relationship Id="rId15" Type="http://schemas.openxmlformats.org/officeDocument/2006/relationships/hyperlink" Target="https://doi.org/10.1108/MHSI-08-2023-0091" TargetMode="External"/><Relationship Id="rId10" Type="http://schemas.openxmlformats.org/officeDocument/2006/relationships/hyperlink" Target="https://scholar.google.co.in/scholar?oi=bibs&amp;cluster=15990743851686832970&amp;btnI=1&amp;hl=en" TargetMode="External"/><Relationship Id="rId19"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s://www.emerald.com/insight/search?q=John%20Ben%20Prince" TargetMode="External"/><Relationship Id="rId14" Type="http://schemas.openxmlformats.org/officeDocument/2006/relationships/hyperlink" Target="https://www.emerald.com/insight/publication/issn/2042-8308"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201</TotalTime>
  <Pages>11</Pages>
  <Words>3840</Words>
  <Characters>21890</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dc:creator>
  <cp:keywords/>
  <dc:description/>
  <cp:lastModifiedBy>Dr. Eliza Sharma</cp:lastModifiedBy>
  <cp:revision>64</cp:revision>
  <cp:lastPrinted>2018-11-18T12:32:00Z</cp:lastPrinted>
  <dcterms:created xsi:type="dcterms:W3CDTF">2020-05-20T03:00:00Z</dcterms:created>
  <dcterms:modified xsi:type="dcterms:W3CDTF">2025-05-23T06:06:00Z</dcterms:modified>
</cp:coreProperties>
</file>